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C55A8" w14:textId="6465112A" w:rsidR="003C4FC9" w:rsidRDefault="002877A3" w:rsidP="002877A3">
      <w:pPr>
        <w:pStyle w:val="Title"/>
      </w:pPr>
      <w:r>
        <w:t>Reportable Conduct Scheme</w:t>
      </w:r>
      <w:r w:rsidR="00B07FCB">
        <w:t xml:space="preserve"> Notification</w:t>
      </w:r>
    </w:p>
    <w:p w14:paraId="1B89A206" w14:textId="45EFFE95" w:rsidR="002877A3" w:rsidRDefault="002877A3" w:rsidP="002877A3">
      <w:pPr>
        <w:pStyle w:val="Heading1"/>
      </w:pPr>
      <w:r>
        <w:t xml:space="preserve">Form: </w:t>
      </w:r>
      <w:r w:rsidR="002461CB">
        <w:t xml:space="preserve">Three-day notification (heads of </w:t>
      </w:r>
      <w:r w:rsidR="0018346D">
        <w:t>organisation</w:t>
      </w:r>
      <w:r w:rsidR="002461CB">
        <w:t>/</w:t>
      </w:r>
      <w:r w:rsidR="00226406">
        <w:t xml:space="preserve">Department </w:t>
      </w:r>
      <w:r w:rsidR="002461CB">
        <w:t>delegates)</w:t>
      </w:r>
    </w:p>
    <w:p w14:paraId="1D072538" w14:textId="07D1DCD3" w:rsidR="00226406" w:rsidRDefault="00A5160D" w:rsidP="00226406">
      <w:pPr>
        <w:pBdr>
          <w:top w:val="single" w:sz="4" w:space="1" w:color="EE3024" w:themeColor="accent4"/>
          <w:left w:val="single" w:sz="4" w:space="4" w:color="EE3024" w:themeColor="accent4"/>
          <w:bottom w:val="single" w:sz="4" w:space="1" w:color="EE3024" w:themeColor="accent4"/>
          <w:right w:val="single" w:sz="4" w:space="4" w:color="EE3024" w:themeColor="accent4"/>
        </w:pBdr>
      </w:pPr>
      <w:r>
        <w:t>By completing this</w:t>
      </w:r>
      <w:r w:rsidR="00226406" w:rsidRPr="00226406">
        <w:t xml:space="preserve"> </w:t>
      </w:r>
      <w:proofErr w:type="spellStart"/>
      <w:r w:rsidR="009E1C8B">
        <w:t>eform</w:t>
      </w:r>
      <w:proofErr w:type="spellEnd"/>
      <w:r w:rsidR="009E1C8B">
        <w:t xml:space="preserve"> </w:t>
      </w:r>
      <w:r>
        <w:t xml:space="preserve">you </w:t>
      </w:r>
      <w:r w:rsidR="009E1C8B">
        <w:t>will meet the</w:t>
      </w:r>
      <w:r>
        <w:t xml:space="preserve"> minimum</w:t>
      </w:r>
      <w:r w:rsidR="009E1C8B">
        <w:t xml:space="preserve"> requirement for the</w:t>
      </w:r>
      <w:r w:rsidR="00226406" w:rsidRPr="00226406">
        <w:t xml:space="preserve"> </w:t>
      </w:r>
      <w:r w:rsidR="009E1C8B">
        <w:t>mandatory</w:t>
      </w:r>
      <w:r w:rsidR="00226406" w:rsidRPr="00226406">
        <w:t xml:space="preserve"> 3</w:t>
      </w:r>
      <w:r>
        <w:t xml:space="preserve"> business</w:t>
      </w:r>
      <w:r w:rsidR="00226406" w:rsidRPr="00226406">
        <w:t xml:space="preserve"> day notification </w:t>
      </w:r>
      <w:r w:rsidR="00422A65">
        <w:t>by</w:t>
      </w:r>
      <w:r w:rsidR="00D25D07">
        <w:t xml:space="preserve"> heads of entity.</w:t>
      </w:r>
      <w:r w:rsidR="00226406" w:rsidRPr="00226406">
        <w:t xml:space="preserve"> </w:t>
      </w:r>
      <w:r>
        <w:t>You can</w:t>
      </w:r>
      <w:r w:rsidR="00226406" w:rsidRPr="00226406">
        <w:t xml:space="preserve"> preview and print the information before you submit.  </w:t>
      </w:r>
    </w:p>
    <w:p w14:paraId="1CA2B922" w14:textId="646C07FE" w:rsidR="00226406" w:rsidRDefault="00226406" w:rsidP="00226406">
      <w:pPr>
        <w:pBdr>
          <w:top w:val="single" w:sz="4" w:space="1" w:color="EE3024" w:themeColor="accent4"/>
          <w:left w:val="single" w:sz="4" w:space="4" w:color="EE3024" w:themeColor="accent4"/>
          <w:bottom w:val="single" w:sz="4" w:space="1" w:color="EE3024" w:themeColor="accent4"/>
          <w:right w:val="single" w:sz="4" w:space="4" w:color="EE3024" w:themeColor="accent4"/>
        </w:pBdr>
      </w:pPr>
      <w:r w:rsidRPr="00226406">
        <w:t xml:space="preserve">Once you submit the information, you will be given a </w:t>
      </w:r>
      <w:r w:rsidR="00A5160D">
        <w:t>case</w:t>
      </w:r>
      <w:r w:rsidR="00A5160D" w:rsidRPr="00226406">
        <w:t xml:space="preserve"> </w:t>
      </w:r>
      <w:r w:rsidRPr="00226406">
        <w:t xml:space="preserve">number and </w:t>
      </w:r>
      <w:r w:rsidR="00A5160D">
        <w:t>password</w:t>
      </w:r>
      <w:r w:rsidR="00A5160D" w:rsidRPr="00226406">
        <w:t xml:space="preserve"> </w:t>
      </w:r>
      <w:r w:rsidRPr="00226406">
        <w:t>which will be r</w:t>
      </w:r>
      <w:r w:rsidR="00D25D07">
        <w:t>equired for subsequent updates.</w:t>
      </w:r>
      <w:r w:rsidRPr="00226406">
        <w:t xml:space="preserve"> The </w:t>
      </w:r>
      <w:r w:rsidR="00A5160D">
        <w:t>case</w:t>
      </w:r>
      <w:r w:rsidR="00A5160D" w:rsidRPr="00226406">
        <w:t xml:space="preserve"> </w:t>
      </w:r>
      <w:r w:rsidRPr="00226406">
        <w:t xml:space="preserve">number and </w:t>
      </w:r>
      <w:r w:rsidR="00A5160D">
        <w:t>password</w:t>
      </w:r>
      <w:r w:rsidR="00A5160D" w:rsidRPr="00226406">
        <w:t xml:space="preserve"> </w:t>
      </w:r>
      <w:r w:rsidRPr="00226406">
        <w:t xml:space="preserve">will also be emailed to you. </w:t>
      </w:r>
    </w:p>
    <w:p w14:paraId="69742760" w14:textId="28E366E3" w:rsidR="00A5160D" w:rsidRPr="00226406" w:rsidRDefault="00A5160D" w:rsidP="00226406">
      <w:pPr>
        <w:pBdr>
          <w:top w:val="single" w:sz="4" w:space="1" w:color="EE3024" w:themeColor="accent4"/>
          <w:left w:val="single" w:sz="4" w:space="4" w:color="EE3024" w:themeColor="accent4"/>
          <w:bottom w:val="single" w:sz="4" w:space="1" w:color="EE3024" w:themeColor="accent4"/>
          <w:right w:val="single" w:sz="4" w:space="4" w:color="EE3024" w:themeColor="accent4"/>
        </w:pBdr>
      </w:pPr>
      <w:r>
        <w:t xml:space="preserve">NOTE: if this report involves family violence or criminal conduct please ensure that you have reported the matter to Police. You cannot commence your investigation until you have contacted the Police. </w:t>
      </w:r>
    </w:p>
    <w:p w14:paraId="47B11A80" w14:textId="77777777" w:rsidR="00226406" w:rsidRPr="00226406" w:rsidRDefault="00226406" w:rsidP="00226406"/>
    <w:p w14:paraId="04994211" w14:textId="5BF9E429" w:rsidR="002461CB" w:rsidRDefault="002461CB" w:rsidP="002461CB">
      <w:pPr>
        <w:pStyle w:val="Heading2"/>
      </w:pPr>
      <w:r>
        <w:t xml:space="preserve">Details of </w:t>
      </w:r>
      <w:r w:rsidR="0018346D">
        <w:t>the head of organisation</w:t>
      </w:r>
    </w:p>
    <w:p w14:paraId="0688390E" w14:textId="080901B3" w:rsidR="002461CB" w:rsidRDefault="002461CB" w:rsidP="002461CB">
      <w:pPr>
        <w:numPr>
          <w:ilvl w:val="0"/>
          <w:numId w:val="20"/>
        </w:numPr>
        <w:spacing w:before="0" w:line="276" w:lineRule="auto"/>
        <w:ind w:hanging="360"/>
        <w:contextualSpacing/>
      </w:pPr>
      <w:r>
        <w:t xml:space="preserve">First name </w:t>
      </w:r>
    </w:p>
    <w:p w14:paraId="33018E60" w14:textId="5C92E3A7" w:rsidR="002461CB" w:rsidRDefault="002461CB" w:rsidP="002461CB">
      <w:pPr>
        <w:numPr>
          <w:ilvl w:val="0"/>
          <w:numId w:val="20"/>
        </w:numPr>
        <w:spacing w:before="0" w:line="276" w:lineRule="auto"/>
        <w:ind w:hanging="360"/>
        <w:contextualSpacing/>
      </w:pPr>
      <w:r>
        <w:t xml:space="preserve">Last name </w:t>
      </w:r>
    </w:p>
    <w:p w14:paraId="5DBFCCDE" w14:textId="51EE6B53" w:rsidR="002461CB" w:rsidRDefault="002461CB" w:rsidP="002461CB">
      <w:pPr>
        <w:numPr>
          <w:ilvl w:val="0"/>
          <w:numId w:val="20"/>
        </w:numPr>
        <w:spacing w:before="0" w:line="276" w:lineRule="auto"/>
        <w:ind w:hanging="360"/>
        <w:contextualSpacing/>
      </w:pPr>
      <w:r>
        <w:t xml:space="preserve">Phone </w:t>
      </w:r>
      <w:r w:rsidR="00FF6F64">
        <w:t>number</w:t>
      </w:r>
    </w:p>
    <w:p w14:paraId="2223523E" w14:textId="15EB3DF1" w:rsidR="002461CB" w:rsidRDefault="002461CB" w:rsidP="002461CB">
      <w:pPr>
        <w:numPr>
          <w:ilvl w:val="0"/>
          <w:numId w:val="20"/>
        </w:numPr>
        <w:spacing w:before="0" w:line="276" w:lineRule="auto"/>
        <w:ind w:hanging="360"/>
        <w:contextualSpacing/>
      </w:pPr>
      <w:r>
        <w:t xml:space="preserve">Email </w:t>
      </w:r>
    </w:p>
    <w:p w14:paraId="1CB2DC7A" w14:textId="49D69445" w:rsidR="0018346D" w:rsidRDefault="0018346D" w:rsidP="002461CB">
      <w:pPr>
        <w:pStyle w:val="Heading2"/>
      </w:pPr>
      <w:bookmarkStart w:id="0" w:name="_4e2qqzp7h6nf" w:colFirst="0" w:colLast="0"/>
      <w:bookmarkEnd w:id="0"/>
      <w:r>
        <w:t>Is the person completing this form the head of the organisation?</w:t>
      </w:r>
    </w:p>
    <w:p w14:paraId="4802F3A2" w14:textId="267C53EE" w:rsidR="0018346D" w:rsidRDefault="0018346D" w:rsidP="0018346D">
      <w:r>
        <w:t>If no, provide:</w:t>
      </w:r>
    </w:p>
    <w:p w14:paraId="0AAC9367" w14:textId="7D2F10A0" w:rsidR="0018346D" w:rsidRDefault="00FF6F64" w:rsidP="0018346D">
      <w:pPr>
        <w:pStyle w:val="ListParagraph"/>
        <w:numPr>
          <w:ilvl w:val="0"/>
          <w:numId w:val="25"/>
        </w:numPr>
        <w:ind w:hanging="294"/>
      </w:pPr>
      <w:r>
        <w:t>Organisation contact’s f</w:t>
      </w:r>
      <w:r w:rsidR="0018346D">
        <w:t>irst name</w:t>
      </w:r>
    </w:p>
    <w:p w14:paraId="5A2E1E6B" w14:textId="7BEBACC1" w:rsidR="0018346D" w:rsidRDefault="00FF6F64" w:rsidP="0018346D">
      <w:pPr>
        <w:pStyle w:val="ListParagraph"/>
        <w:numPr>
          <w:ilvl w:val="0"/>
          <w:numId w:val="25"/>
        </w:numPr>
        <w:ind w:hanging="294"/>
      </w:pPr>
      <w:r>
        <w:t>Organisation contact’s l</w:t>
      </w:r>
      <w:r w:rsidR="0018346D">
        <w:t>ast name</w:t>
      </w:r>
    </w:p>
    <w:p w14:paraId="7A150538" w14:textId="1B4F72A9" w:rsidR="0018346D" w:rsidRDefault="0018346D" w:rsidP="0018346D">
      <w:pPr>
        <w:pStyle w:val="ListParagraph"/>
        <w:numPr>
          <w:ilvl w:val="0"/>
          <w:numId w:val="25"/>
        </w:numPr>
        <w:ind w:hanging="294"/>
      </w:pPr>
      <w:r>
        <w:t>Phone</w:t>
      </w:r>
      <w:r w:rsidR="00FF6F64">
        <w:t xml:space="preserve"> number</w:t>
      </w:r>
    </w:p>
    <w:p w14:paraId="36112EB7" w14:textId="65ABDD51" w:rsidR="0018346D" w:rsidRPr="0018346D" w:rsidRDefault="0018346D" w:rsidP="0018346D">
      <w:pPr>
        <w:pStyle w:val="ListParagraph"/>
        <w:numPr>
          <w:ilvl w:val="0"/>
          <w:numId w:val="25"/>
        </w:numPr>
        <w:ind w:hanging="294"/>
      </w:pPr>
      <w:r>
        <w:t>Email</w:t>
      </w:r>
    </w:p>
    <w:p w14:paraId="4016D616" w14:textId="77777777" w:rsidR="002461CB" w:rsidRDefault="002461CB" w:rsidP="002461CB">
      <w:pPr>
        <w:pStyle w:val="Heading2"/>
      </w:pPr>
      <w:r>
        <w:t>Details of your organisation</w:t>
      </w:r>
    </w:p>
    <w:p w14:paraId="0D564BBD" w14:textId="05083B1F" w:rsidR="0018346D" w:rsidRPr="0018346D" w:rsidRDefault="0018346D" w:rsidP="0018346D">
      <w:pPr>
        <w:spacing w:after="240"/>
      </w:pPr>
      <w:r w:rsidRPr="0018346D">
        <w:t xml:space="preserve">The law sets out the types of organisations that are required to notify us of reportable allegations. For more information on organisations, refer to our </w:t>
      </w:r>
      <w:hyperlink r:id="rId9" w:history="1">
        <w:r w:rsidRPr="0018346D">
          <w:rPr>
            <w:rStyle w:val="Hyperlink"/>
            <w:rFonts w:cstheme="minorHAnsi"/>
          </w:rPr>
          <w:t>For organisations</w:t>
        </w:r>
      </w:hyperlink>
      <w:r w:rsidRPr="0018346D">
        <w:t xml:space="preserve"> page.</w:t>
      </w:r>
    </w:p>
    <w:p w14:paraId="471FE15C" w14:textId="7CB41586" w:rsidR="002461CB" w:rsidRDefault="002461CB" w:rsidP="0018346D">
      <w:pPr>
        <w:numPr>
          <w:ilvl w:val="0"/>
          <w:numId w:val="21"/>
        </w:numPr>
        <w:spacing w:line="276" w:lineRule="auto"/>
        <w:ind w:hanging="360"/>
        <w:contextualSpacing/>
      </w:pPr>
      <w:r>
        <w:t xml:space="preserve">Organisation name </w:t>
      </w:r>
    </w:p>
    <w:p w14:paraId="2D155852" w14:textId="23AAA0C1" w:rsidR="002461CB" w:rsidRDefault="002461CB" w:rsidP="002461CB">
      <w:pPr>
        <w:numPr>
          <w:ilvl w:val="0"/>
          <w:numId w:val="21"/>
        </w:numPr>
        <w:spacing w:before="0" w:line="276" w:lineRule="auto"/>
        <w:ind w:hanging="360"/>
        <w:contextualSpacing/>
      </w:pPr>
      <w:r>
        <w:t xml:space="preserve">Address line 1 </w:t>
      </w:r>
    </w:p>
    <w:p w14:paraId="26EA09B9" w14:textId="63E5D551" w:rsidR="002461CB" w:rsidRDefault="002461CB" w:rsidP="002461CB">
      <w:pPr>
        <w:numPr>
          <w:ilvl w:val="0"/>
          <w:numId w:val="21"/>
        </w:numPr>
        <w:spacing w:before="0" w:line="276" w:lineRule="auto"/>
        <w:ind w:hanging="360"/>
        <w:contextualSpacing/>
      </w:pPr>
      <w:r>
        <w:t xml:space="preserve">Address line 2 </w:t>
      </w:r>
    </w:p>
    <w:p w14:paraId="7B83C011" w14:textId="03357007" w:rsidR="002461CB" w:rsidRDefault="002461CB" w:rsidP="002461CB">
      <w:pPr>
        <w:numPr>
          <w:ilvl w:val="0"/>
          <w:numId w:val="21"/>
        </w:numPr>
        <w:spacing w:before="0" w:line="276" w:lineRule="auto"/>
        <w:ind w:hanging="360"/>
        <w:contextualSpacing/>
      </w:pPr>
      <w:r>
        <w:lastRenderedPageBreak/>
        <w:t xml:space="preserve">Town/suburb </w:t>
      </w:r>
    </w:p>
    <w:p w14:paraId="086C3F6B" w14:textId="592B99A9" w:rsidR="002461CB" w:rsidRDefault="002461CB" w:rsidP="002461CB">
      <w:pPr>
        <w:numPr>
          <w:ilvl w:val="0"/>
          <w:numId w:val="21"/>
        </w:numPr>
        <w:spacing w:before="0" w:line="276" w:lineRule="auto"/>
        <w:ind w:hanging="360"/>
        <w:contextualSpacing/>
      </w:pPr>
      <w:r>
        <w:t xml:space="preserve">State </w:t>
      </w:r>
    </w:p>
    <w:p w14:paraId="3BC9AD49" w14:textId="78B2BB1D" w:rsidR="002461CB" w:rsidRDefault="002461CB" w:rsidP="002461CB">
      <w:pPr>
        <w:numPr>
          <w:ilvl w:val="0"/>
          <w:numId w:val="21"/>
        </w:numPr>
        <w:spacing w:before="0" w:line="276" w:lineRule="auto"/>
        <w:ind w:hanging="360"/>
        <w:contextualSpacing/>
      </w:pPr>
      <w:r>
        <w:t xml:space="preserve">Postcode </w:t>
      </w:r>
    </w:p>
    <w:p w14:paraId="430992F3" w14:textId="6A28CFB6" w:rsidR="002461CB" w:rsidRDefault="002461CB" w:rsidP="008E160C">
      <w:pPr>
        <w:numPr>
          <w:ilvl w:val="0"/>
          <w:numId w:val="21"/>
        </w:numPr>
        <w:spacing w:before="0" w:line="276" w:lineRule="auto"/>
        <w:ind w:hanging="360"/>
        <w:contextualSpacing/>
      </w:pPr>
      <w:r>
        <w:t>What type of organisation are you?</w:t>
      </w:r>
      <w:r w:rsidR="0018346D">
        <w:br/>
      </w:r>
      <w:r w:rsidR="0018346D" w:rsidRPr="0018346D">
        <w:t>This helps us identify if your organisation is in scope. Select the category that best describes your organisation’s primary function.</w:t>
      </w:r>
    </w:p>
    <w:p w14:paraId="3AB562D7" w14:textId="5E38390C" w:rsidR="0018346D" w:rsidRDefault="00FF79D4" w:rsidP="0018346D">
      <w:pPr>
        <w:numPr>
          <w:ilvl w:val="1"/>
          <w:numId w:val="21"/>
        </w:numPr>
        <w:spacing w:before="0" w:line="276" w:lineRule="auto"/>
        <w:ind w:hanging="447"/>
        <w:contextualSpacing/>
      </w:pPr>
      <w:r>
        <w:t>A department</w:t>
      </w:r>
    </w:p>
    <w:p w14:paraId="32075442" w14:textId="225821C4" w:rsidR="00FF79D4" w:rsidRDefault="00FF79D4" w:rsidP="0018346D">
      <w:pPr>
        <w:numPr>
          <w:ilvl w:val="1"/>
          <w:numId w:val="21"/>
        </w:numPr>
        <w:spacing w:before="0" w:line="276" w:lineRule="auto"/>
        <w:ind w:hanging="447"/>
        <w:contextualSpacing/>
      </w:pPr>
      <w:r>
        <w:t>A public hospital</w:t>
      </w:r>
    </w:p>
    <w:p w14:paraId="2DF16FBB" w14:textId="04330A8D" w:rsidR="00FF79D4" w:rsidRDefault="00FF79D4" w:rsidP="0018346D">
      <w:pPr>
        <w:numPr>
          <w:ilvl w:val="1"/>
          <w:numId w:val="21"/>
        </w:numPr>
        <w:spacing w:before="0" w:line="276" w:lineRule="auto"/>
        <w:ind w:hanging="447"/>
        <w:contextualSpacing/>
      </w:pPr>
      <w:r>
        <w:t>Child care centres</w:t>
      </w:r>
    </w:p>
    <w:p w14:paraId="5E705F70" w14:textId="4C7F5EB9" w:rsidR="00FF79D4" w:rsidRDefault="00FF79D4" w:rsidP="00FF79D4">
      <w:pPr>
        <w:numPr>
          <w:ilvl w:val="1"/>
          <w:numId w:val="21"/>
        </w:numPr>
        <w:spacing w:before="0" w:line="276" w:lineRule="auto"/>
        <w:ind w:hanging="447"/>
        <w:contextualSpacing/>
      </w:pPr>
      <w:r>
        <w:t>Child protection services</w:t>
      </w:r>
    </w:p>
    <w:p w14:paraId="4D61B453" w14:textId="45B69E02" w:rsidR="00FF79D4" w:rsidRDefault="00FF79D4" w:rsidP="00FF79D4">
      <w:pPr>
        <w:numPr>
          <w:ilvl w:val="1"/>
          <w:numId w:val="21"/>
        </w:numPr>
        <w:spacing w:before="0" w:line="276" w:lineRule="auto"/>
        <w:ind w:hanging="447"/>
        <w:contextualSpacing/>
      </w:pPr>
      <w:r>
        <w:t>Denominational hospital</w:t>
      </w:r>
    </w:p>
    <w:p w14:paraId="447B353F" w14:textId="5433813C" w:rsidR="00FF79D4" w:rsidRDefault="00FF79D4" w:rsidP="00FF79D4">
      <w:pPr>
        <w:numPr>
          <w:ilvl w:val="1"/>
          <w:numId w:val="21"/>
        </w:numPr>
        <w:spacing w:before="0" w:line="276" w:lineRule="auto"/>
        <w:ind w:hanging="447"/>
        <w:contextualSpacing/>
      </w:pPr>
      <w:r>
        <w:t>Disability service provider that provides residential services for children with a disability</w:t>
      </w:r>
    </w:p>
    <w:p w14:paraId="09D890B1" w14:textId="12217D96" w:rsidR="00FF79D4" w:rsidRDefault="00FF79D4" w:rsidP="00FF79D4">
      <w:pPr>
        <w:numPr>
          <w:ilvl w:val="1"/>
          <w:numId w:val="21"/>
        </w:numPr>
        <w:spacing w:before="0" w:line="276" w:lineRule="auto"/>
        <w:ind w:hanging="447"/>
        <w:contextualSpacing/>
      </w:pPr>
      <w:r>
        <w:t>Drug or alcohol services that provide in-patient beds for children and young people</w:t>
      </w:r>
    </w:p>
    <w:p w14:paraId="56F1B7B5" w14:textId="6B96F318" w:rsidR="00FF79D4" w:rsidRDefault="00FF79D4" w:rsidP="00FF79D4">
      <w:pPr>
        <w:numPr>
          <w:ilvl w:val="1"/>
          <w:numId w:val="21"/>
        </w:numPr>
        <w:spacing w:before="0" w:line="276" w:lineRule="auto"/>
        <w:ind w:hanging="447"/>
        <w:contextualSpacing/>
      </w:pPr>
      <w:r>
        <w:t>Government school</w:t>
      </w:r>
    </w:p>
    <w:p w14:paraId="29DBAD60" w14:textId="1DF29B13" w:rsidR="00FF79D4" w:rsidRDefault="00FF79D4" w:rsidP="00FF79D4">
      <w:pPr>
        <w:numPr>
          <w:ilvl w:val="1"/>
          <w:numId w:val="21"/>
        </w:numPr>
        <w:spacing w:before="0" w:line="276" w:lineRule="auto"/>
        <w:ind w:hanging="447"/>
        <w:contextualSpacing/>
      </w:pPr>
      <w:r>
        <w:t>Homelessness service</w:t>
      </w:r>
    </w:p>
    <w:p w14:paraId="18F8DAE7" w14:textId="0484FDA1" w:rsidR="00FF79D4" w:rsidRDefault="00FF79D4" w:rsidP="00FF79D4">
      <w:pPr>
        <w:numPr>
          <w:ilvl w:val="1"/>
          <w:numId w:val="21"/>
        </w:numPr>
        <w:spacing w:before="0" w:line="276" w:lineRule="auto"/>
        <w:ind w:hanging="447"/>
        <w:contextualSpacing/>
      </w:pPr>
      <w:r>
        <w:t>Kindergarten</w:t>
      </w:r>
    </w:p>
    <w:p w14:paraId="7F33E27E" w14:textId="6BDBEFA0" w:rsidR="00FF79D4" w:rsidRDefault="00FF79D4" w:rsidP="00FF79D4">
      <w:pPr>
        <w:numPr>
          <w:ilvl w:val="1"/>
          <w:numId w:val="21"/>
        </w:numPr>
        <w:spacing w:before="0" w:line="276" w:lineRule="auto"/>
        <w:ind w:hanging="447"/>
        <w:contextualSpacing/>
      </w:pPr>
      <w:r>
        <w:t>Non-government school</w:t>
      </w:r>
    </w:p>
    <w:p w14:paraId="7D02B4B8" w14:textId="0A8D680D" w:rsidR="00FF79D4" w:rsidRDefault="00FF79D4" w:rsidP="00FF79D4">
      <w:pPr>
        <w:numPr>
          <w:ilvl w:val="1"/>
          <w:numId w:val="21"/>
        </w:numPr>
        <w:spacing w:before="0" w:line="276" w:lineRule="auto"/>
        <w:ind w:hanging="447"/>
        <w:contextualSpacing/>
      </w:pPr>
      <w:r>
        <w:t>Other disability service provider</w:t>
      </w:r>
    </w:p>
    <w:p w14:paraId="6DDD6F8B" w14:textId="004ADCDE" w:rsidR="00FF79D4" w:rsidRDefault="00FF79D4" w:rsidP="00FF79D4">
      <w:pPr>
        <w:numPr>
          <w:ilvl w:val="1"/>
          <w:numId w:val="21"/>
        </w:numPr>
        <w:spacing w:before="0" w:line="276" w:lineRule="auto"/>
        <w:ind w:hanging="447"/>
        <w:contextualSpacing/>
      </w:pPr>
      <w:r>
        <w:t>Out-of-home care services</w:t>
      </w:r>
    </w:p>
    <w:p w14:paraId="3CD6320C" w14:textId="6DD09370" w:rsidR="00FF79D4" w:rsidRDefault="00FF79D4" w:rsidP="00FF79D4">
      <w:pPr>
        <w:numPr>
          <w:ilvl w:val="1"/>
          <w:numId w:val="21"/>
        </w:numPr>
        <w:spacing w:before="0" w:line="276" w:lineRule="auto"/>
        <w:ind w:hanging="447"/>
        <w:contextualSpacing/>
      </w:pPr>
      <w:r>
        <w:t>Overnight camps for children as its primary activity</w:t>
      </w:r>
    </w:p>
    <w:p w14:paraId="5307D058" w14:textId="4162E1F0" w:rsidR="00FF79D4" w:rsidRDefault="00FF79D4" w:rsidP="00FF79D4">
      <w:pPr>
        <w:numPr>
          <w:ilvl w:val="1"/>
          <w:numId w:val="21"/>
        </w:numPr>
        <w:spacing w:before="0" w:line="276" w:lineRule="auto"/>
        <w:ind w:hanging="447"/>
        <w:contextualSpacing/>
      </w:pPr>
      <w:r>
        <w:t>Registered overseas student exchange organisations</w:t>
      </w:r>
    </w:p>
    <w:p w14:paraId="75B5253F" w14:textId="7FF6F587" w:rsidR="00FF79D4" w:rsidRDefault="00FF79D4" w:rsidP="00FF79D4">
      <w:pPr>
        <w:numPr>
          <w:ilvl w:val="1"/>
          <w:numId w:val="21"/>
        </w:numPr>
        <w:spacing w:before="0" w:line="276" w:lineRule="auto"/>
        <w:ind w:hanging="447"/>
        <w:contextualSpacing/>
      </w:pPr>
      <w:r>
        <w:t>Registered schools that provide education and training courses to overseas students</w:t>
      </w:r>
    </w:p>
    <w:p w14:paraId="5D9388E1" w14:textId="38E8D8B3" w:rsidR="00FF79D4" w:rsidRDefault="00FF79D4" w:rsidP="00FF79D4">
      <w:pPr>
        <w:numPr>
          <w:ilvl w:val="1"/>
          <w:numId w:val="21"/>
        </w:numPr>
        <w:spacing w:before="0" w:line="276" w:lineRule="auto"/>
        <w:ind w:hanging="447"/>
        <w:contextualSpacing/>
      </w:pPr>
      <w:r>
        <w:t>Registered secondary providers that provide approved education courses to students from overseas</w:t>
      </w:r>
    </w:p>
    <w:p w14:paraId="6DF32E99" w14:textId="254F9613" w:rsidR="00FF79D4" w:rsidRDefault="00FF79D4" w:rsidP="00FF79D4">
      <w:pPr>
        <w:numPr>
          <w:ilvl w:val="1"/>
          <w:numId w:val="21"/>
        </w:numPr>
        <w:spacing w:before="0" w:line="276" w:lineRule="auto"/>
        <w:ind w:hanging="447"/>
        <w:contextualSpacing/>
      </w:pPr>
      <w:r>
        <w:t>Religious body</w:t>
      </w:r>
    </w:p>
    <w:p w14:paraId="40363B6C" w14:textId="4D44FA9C" w:rsidR="00FF79D4" w:rsidRDefault="00FF79D4" w:rsidP="00FF79D4">
      <w:pPr>
        <w:numPr>
          <w:ilvl w:val="1"/>
          <w:numId w:val="21"/>
        </w:numPr>
        <w:spacing w:before="0" w:line="276" w:lineRule="auto"/>
        <w:ind w:hanging="447"/>
        <w:contextualSpacing/>
      </w:pPr>
      <w:r>
        <w:t>Residential facilities</w:t>
      </w:r>
    </w:p>
    <w:p w14:paraId="7EE25E34" w14:textId="6A4F06F7" w:rsidR="00FF79D4" w:rsidRDefault="00FF79D4" w:rsidP="00FF79D4">
      <w:pPr>
        <w:numPr>
          <w:ilvl w:val="1"/>
          <w:numId w:val="21"/>
        </w:numPr>
        <w:spacing w:before="0" w:line="276" w:lineRule="auto"/>
        <w:ind w:hanging="447"/>
        <w:contextualSpacing/>
      </w:pPr>
      <w:r>
        <w:t>Statutory bodies.</w:t>
      </w:r>
    </w:p>
    <w:p w14:paraId="6D68260D" w14:textId="77777777" w:rsidR="002461CB" w:rsidRDefault="002461CB" w:rsidP="002461CB">
      <w:pPr>
        <w:pStyle w:val="Heading2"/>
      </w:pPr>
      <w:bookmarkStart w:id="1" w:name="_zbkn0nepym5z" w:colFirst="0" w:colLast="0"/>
      <w:bookmarkEnd w:id="1"/>
      <w:r>
        <w:t>Details of the allegation(s)</w:t>
      </w:r>
    </w:p>
    <w:p w14:paraId="4F88AFFE" w14:textId="2B68A33B" w:rsidR="002461CB" w:rsidRDefault="002461CB" w:rsidP="002461CB">
      <w:pPr>
        <w:numPr>
          <w:ilvl w:val="0"/>
          <w:numId w:val="23"/>
        </w:numPr>
        <w:spacing w:before="0" w:line="276" w:lineRule="auto"/>
        <w:ind w:hanging="360"/>
        <w:contextualSpacing/>
      </w:pPr>
      <w:r>
        <w:t xml:space="preserve">Was the allegation(s) reported to </w:t>
      </w:r>
      <w:r w:rsidR="00FF79D4">
        <w:t>the head of organisation</w:t>
      </w:r>
      <w:r>
        <w:t xml:space="preserve"> by another person ? (if yes, question 2 below) </w:t>
      </w:r>
    </w:p>
    <w:p w14:paraId="49D47312" w14:textId="77777777" w:rsidR="002461CB" w:rsidRDefault="002461CB" w:rsidP="002461CB">
      <w:pPr>
        <w:numPr>
          <w:ilvl w:val="1"/>
          <w:numId w:val="23"/>
        </w:numPr>
        <w:spacing w:before="0" w:line="276" w:lineRule="auto"/>
        <w:ind w:hanging="360"/>
        <w:contextualSpacing/>
      </w:pPr>
      <w:r>
        <w:t>Yes</w:t>
      </w:r>
    </w:p>
    <w:p w14:paraId="764F6489" w14:textId="77777777" w:rsidR="002461CB" w:rsidRDefault="002461CB" w:rsidP="002461CB">
      <w:pPr>
        <w:numPr>
          <w:ilvl w:val="1"/>
          <w:numId w:val="23"/>
        </w:numPr>
        <w:spacing w:before="0" w:line="276" w:lineRule="auto"/>
        <w:ind w:hanging="360"/>
        <w:contextualSpacing/>
      </w:pPr>
      <w:r>
        <w:t>No</w:t>
      </w:r>
    </w:p>
    <w:p w14:paraId="53F4B662" w14:textId="77777777" w:rsidR="00FF79D4" w:rsidRDefault="002461CB" w:rsidP="00FF79D4">
      <w:pPr>
        <w:numPr>
          <w:ilvl w:val="0"/>
          <w:numId w:val="23"/>
        </w:numPr>
        <w:spacing w:before="0" w:line="276" w:lineRule="auto"/>
        <w:ind w:hanging="360"/>
        <w:contextualSpacing/>
      </w:pPr>
      <w:r>
        <w:t xml:space="preserve">When was the allegation(s) reported to </w:t>
      </w:r>
      <w:r w:rsidR="00FF79D4">
        <w:t>the head of organisation</w:t>
      </w:r>
      <w:r>
        <w:t xml:space="preserve">? </w:t>
      </w:r>
    </w:p>
    <w:p w14:paraId="0A075A13" w14:textId="469A98C9" w:rsidR="002461CB" w:rsidRDefault="002461CB" w:rsidP="00FF79D4">
      <w:pPr>
        <w:numPr>
          <w:ilvl w:val="0"/>
          <w:numId w:val="23"/>
        </w:numPr>
        <w:spacing w:before="0" w:line="276" w:lineRule="auto"/>
        <w:ind w:hanging="360"/>
        <w:contextualSpacing/>
      </w:pPr>
      <w:r>
        <w:t xml:space="preserve">First name of employee </w:t>
      </w:r>
      <w:r w:rsidR="00FF79D4">
        <w:br/>
        <w:t xml:space="preserve">This is the employee who is alleged to have committed the reportable conduct. </w:t>
      </w:r>
      <w:r w:rsidR="00FF79D4">
        <w:br/>
        <w:t>The scheme applies to allegations about adult employees as well as any other adults engaged directly to provide services (such as volunteers, contractors, office holders and officers). The scheme also applies to ministers of religion, religious leaders and some foster and kinship carers. It does not apply to people engaged indirectly, such as agency staff, labour-hire workers or subcontractors.</w:t>
      </w:r>
    </w:p>
    <w:p w14:paraId="571742CC" w14:textId="078F0375" w:rsidR="002461CB" w:rsidRDefault="002461CB" w:rsidP="002461CB">
      <w:pPr>
        <w:numPr>
          <w:ilvl w:val="0"/>
          <w:numId w:val="23"/>
        </w:numPr>
        <w:spacing w:before="0" w:line="276" w:lineRule="auto"/>
        <w:ind w:hanging="360"/>
        <w:contextualSpacing/>
      </w:pPr>
      <w:r>
        <w:t xml:space="preserve">Middle name of employee (if known) </w:t>
      </w:r>
    </w:p>
    <w:p w14:paraId="326A7948" w14:textId="14846364" w:rsidR="002461CB" w:rsidRDefault="002461CB" w:rsidP="002461CB">
      <w:pPr>
        <w:numPr>
          <w:ilvl w:val="0"/>
          <w:numId w:val="23"/>
        </w:numPr>
        <w:spacing w:before="0" w:line="276" w:lineRule="auto"/>
        <w:ind w:hanging="360"/>
        <w:contextualSpacing/>
      </w:pPr>
      <w:r>
        <w:t xml:space="preserve">Last name of employee  </w:t>
      </w:r>
    </w:p>
    <w:p w14:paraId="39BB8B95" w14:textId="35E5BC89" w:rsidR="002461CB" w:rsidRDefault="002461CB" w:rsidP="002461CB">
      <w:pPr>
        <w:numPr>
          <w:ilvl w:val="0"/>
          <w:numId w:val="23"/>
        </w:numPr>
        <w:spacing w:before="0" w:line="276" w:lineRule="auto"/>
        <w:ind w:hanging="360"/>
        <w:contextualSpacing/>
      </w:pPr>
      <w:r>
        <w:t xml:space="preserve">Former names or aliases (if known) </w:t>
      </w:r>
    </w:p>
    <w:p w14:paraId="6AE6B775" w14:textId="54D71239" w:rsidR="002461CB" w:rsidRDefault="002461CB" w:rsidP="002461CB">
      <w:pPr>
        <w:numPr>
          <w:ilvl w:val="0"/>
          <w:numId w:val="23"/>
        </w:numPr>
        <w:spacing w:before="0" w:line="276" w:lineRule="auto"/>
        <w:ind w:hanging="360"/>
        <w:contextualSpacing/>
      </w:pPr>
      <w:r>
        <w:t xml:space="preserve">Is the person over 18 years of age? </w:t>
      </w:r>
    </w:p>
    <w:p w14:paraId="59E2E960" w14:textId="2BCBA658" w:rsidR="00FF79D4" w:rsidRDefault="00FF79D4" w:rsidP="00FF79D4">
      <w:pPr>
        <w:spacing w:before="0" w:line="276" w:lineRule="auto"/>
        <w:ind w:left="720"/>
        <w:contextualSpacing/>
      </w:pPr>
      <w:r w:rsidRPr="00FF79D4">
        <w:lastRenderedPageBreak/>
        <w:t>The Commission can only accept allegations made about persons who are 18 years or older. If the allegation is about a person younger than 18, please call the Commission on (03) 8601 5281 for further advice.</w:t>
      </w:r>
    </w:p>
    <w:p w14:paraId="3018E5A9" w14:textId="77777777" w:rsidR="002461CB" w:rsidRDefault="002461CB" w:rsidP="002461CB">
      <w:pPr>
        <w:numPr>
          <w:ilvl w:val="1"/>
          <w:numId w:val="23"/>
        </w:numPr>
        <w:spacing w:before="0" w:line="276" w:lineRule="auto"/>
        <w:ind w:hanging="360"/>
        <w:contextualSpacing/>
      </w:pPr>
      <w:r>
        <w:t>Yes (if selected, question 8 below)</w:t>
      </w:r>
    </w:p>
    <w:p w14:paraId="462F5C49" w14:textId="77777777" w:rsidR="002461CB" w:rsidRDefault="002461CB" w:rsidP="002461CB">
      <w:pPr>
        <w:numPr>
          <w:ilvl w:val="1"/>
          <w:numId w:val="23"/>
        </w:numPr>
        <w:spacing w:before="0" w:line="276" w:lineRule="auto"/>
        <w:ind w:hanging="360"/>
        <w:contextualSpacing/>
      </w:pPr>
      <w:r>
        <w:t>No</w:t>
      </w:r>
    </w:p>
    <w:p w14:paraId="22DB5445" w14:textId="263878C7" w:rsidR="009E7893" w:rsidRDefault="009E7893" w:rsidP="002461CB">
      <w:pPr>
        <w:numPr>
          <w:ilvl w:val="1"/>
          <w:numId w:val="23"/>
        </w:numPr>
        <w:spacing w:before="0" w:line="276" w:lineRule="auto"/>
        <w:ind w:hanging="360"/>
        <w:contextualSpacing/>
      </w:pPr>
      <w:r>
        <w:t>Don’t know</w:t>
      </w:r>
    </w:p>
    <w:p w14:paraId="21F438D5" w14:textId="497E9901" w:rsidR="002461CB" w:rsidRDefault="002461CB" w:rsidP="002461CB">
      <w:pPr>
        <w:numPr>
          <w:ilvl w:val="0"/>
          <w:numId w:val="23"/>
        </w:numPr>
        <w:spacing w:before="0" w:line="276" w:lineRule="auto"/>
        <w:ind w:hanging="360"/>
        <w:contextualSpacing/>
      </w:pPr>
      <w:r>
        <w:t xml:space="preserve">Employee’s date of birth </w:t>
      </w:r>
    </w:p>
    <w:p w14:paraId="635E12B5" w14:textId="1A0122FB" w:rsidR="009E7893" w:rsidRDefault="009E7893" w:rsidP="002461CB">
      <w:pPr>
        <w:numPr>
          <w:ilvl w:val="0"/>
          <w:numId w:val="23"/>
        </w:numPr>
        <w:spacing w:before="0" w:line="276" w:lineRule="auto"/>
        <w:ind w:hanging="360"/>
        <w:contextualSpacing/>
      </w:pPr>
      <w:r>
        <w:t>Working with Children Check</w:t>
      </w:r>
      <w:r>
        <w:br/>
        <w:t>If you know the employee’s Working with Children Check number, please enter it here</w:t>
      </w:r>
    </w:p>
    <w:p w14:paraId="7C8BCB3F" w14:textId="5880A1AB" w:rsidR="009E7893" w:rsidRDefault="009E7893" w:rsidP="002461CB">
      <w:pPr>
        <w:numPr>
          <w:ilvl w:val="0"/>
          <w:numId w:val="23"/>
        </w:numPr>
        <w:spacing w:before="0" w:line="276" w:lineRule="auto"/>
        <w:ind w:hanging="360"/>
        <w:contextualSpacing/>
      </w:pPr>
      <w:r>
        <w:t>Teacher registration number</w:t>
      </w:r>
      <w:r>
        <w:br/>
        <w:t>If you know the employee’s teacher registration number, please enter it here</w:t>
      </w:r>
    </w:p>
    <w:p w14:paraId="509205E1" w14:textId="77777777" w:rsidR="009E7893" w:rsidRDefault="009E7893" w:rsidP="009E7893">
      <w:pPr>
        <w:pStyle w:val="Heading2"/>
      </w:pPr>
      <w:r>
        <w:t>Details of the alleged victim(s)</w:t>
      </w:r>
    </w:p>
    <w:p w14:paraId="041298E8" w14:textId="0CF873F7" w:rsidR="009E7893" w:rsidRDefault="009E7893" w:rsidP="009E7893">
      <w:r>
        <w:t xml:space="preserve">Please complete details of each alleged victim separately. You may add as many alleged victims as required by selecting ‘Add alleged victim’ below. </w:t>
      </w:r>
    </w:p>
    <w:p w14:paraId="59C70F76" w14:textId="49AA2D42" w:rsidR="009E7893" w:rsidRDefault="009E7893" w:rsidP="009E7893">
      <w:pPr>
        <w:pStyle w:val="ListParagraph"/>
        <w:numPr>
          <w:ilvl w:val="0"/>
          <w:numId w:val="27"/>
        </w:numPr>
        <w:spacing w:before="0" w:line="276" w:lineRule="auto"/>
        <w:ind w:hanging="294"/>
      </w:pPr>
      <w:r>
        <w:t>First name</w:t>
      </w:r>
    </w:p>
    <w:p w14:paraId="2637E71E" w14:textId="61052E11" w:rsidR="009E7893" w:rsidRDefault="009E7893" w:rsidP="009E7893">
      <w:pPr>
        <w:pStyle w:val="ListParagraph"/>
        <w:numPr>
          <w:ilvl w:val="0"/>
          <w:numId w:val="27"/>
        </w:numPr>
        <w:spacing w:before="0" w:line="276" w:lineRule="auto"/>
        <w:ind w:hanging="294"/>
      </w:pPr>
      <w:r>
        <w:t>Surname</w:t>
      </w:r>
    </w:p>
    <w:p w14:paraId="20972222" w14:textId="0F3A444E" w:rsidR="009E7893" w:rsidRDefault="009E7893" w:rsidP="009E7893">
      <w:pPr>
        <w:pStyle w:val="ListParagraph"/>
        <w:numPr>
          <w:ilvl w:val="0"/>
          <w:numId w:val="27"/>
        </w:numPr>
        <w:spacing w:before="0" w:line="276" w:lineRule="auto"/>
        <w:ind w:hanging="294"/>
      </w:pPr>
      <w:r>
        <w:t>Date of birth</w:t>
      </w:r>
    </w:p>
    <w:p w14:paraId="1EC53977" w14:textId="14100B35" w:rsidR="009E7893" w:rsidRDefault="009E7893" w:rsidP="00256B0C">
      <w:pPr>
        <w:pStyle w:val="ListParagraph"/>
        <w:numPr>
          <w:ilvl w:val="0"/>
          <w:numId w:val="27"/>
        </w:numPr>
        <w:spacing w:before="0" w:line="276" w:lineRule="auto"/>
        <w:ind w:hanging="294"/>
      </w:pPr>
      <w:r>
        <w:t xml:space="preserve">Is the alleged victim from a </w:t>
      </w:r>
      <w:r w:rsidR="008E160C" w:rsidRPr="008E160C">
        <w:t xml:space="preserve">Culturally and linguistically diverse </w:t>
      </w:r>
      <w:r w:rsidR="008E160C">
        <w:t>(</w:t>
      </w:r>
      <w:r>
        <w:t>CALD</w:t>
      </w:r>
      <w:r w:rsidR="008E160C">
        <w:t>)</w:t>
      </w:r>
      <w:r>
        <w:t xml:space="preserve"> community?</w:t>
      </w:r>
    </w:p>
    <w:p w14:paraId="1CF069FB" w14:textId="6438019D" w:rsidR="009E7893" w:rsidRDefault="009E7893" w:rsidP="009E7893">
      <w:pPr>
        <w:pStyle w:val="ListParagraph"/>
        <w:numPr>
          <w:ilvl w:val="0"/>
          <w:numId w:val="27"/>
        </w:numPr>
        <w:spacing w:before="0" w:line="276" w:lineRule="auto"/>
        <w:ind w:hanging="294"/>
      </w:pPr>
      <w:r>
        <w:t>Is the alleged victim from a Koori community?</w:t>
      </w:r>
    </w:p>
    <w:p w14:paraId="53A2D16E" w14:textId="28494A4B" w:rsidR="009E7893" w:rsidRDefault="009E7893" w:rsidP="009E7893">
      <w:pPr>
        <w:pStyle w:val="Heading2"/>
      </w:pPr>
      <w:r>
        <w:t>Details of the alleged conduct</w:t>
      </w:r>
    </w:p>
    <w:p w14:paraId="313514D4" w14:textId="26BE0ADE" w:rsidR="002461CB" w:rsidRDefault="002461CB" w:rsidP="009E7893">
      <w:pPr>
        <w:numPr>
          <w:ilvl w:val="0"/>
          <w:numId w:val="28"/>
        </w:numPr>
        <w:spacing w:before="0" w:line="276" w:lineRule="auto"/>
        <w:ind w:hanging="294"/>
        <w:contextualSpacing/>
      </w:pPr>
      <w:r>
        <w:t xml:space="preserve">When did the alleged conduct occur? </w:t>
      </w:r>
    </w:p>
    <w:p w14:paraId="5C6CCD80" w14:textId="3B00E061" w:rsidR="002461CB" w:rsidRDefault="002461CB" w:rsidP="009E7893">
      <w:pPr>
        <w:numPr>
          <w:ilvl w:val="0"/>
          <w:numId w:val="28"/>
        </w:numPr>
        <w:spacing w:before="0" w:line="276" w:lineRule="auto"/>
        <w:ind w:hanging="294"/>
        <w:contextualSpacing/>
      </w:pPr>
      <w:r>
        <w:t xml:space="preserve">Where did the alleged conduct occur? </w:t>
      </w:r>
      <w:r w:rsidR="00FF6F64">
        <w:br/>
        <w:t>The law encompasses reportable conduct whether or not it occurred within the course of the person’s employment.</w:t>
      </w:r>
    </w:p>
    <w:p w14:paraId="55148216" w14:textId="77777777" w:rsidR="002461CB" w:rsidRDefault="002461CB" w:rsidP="009E7893">
      <w:pPr>
        <w:numPr>
          <w:ilvl w:val="1"/>
          <w:numId w:val="28"/>
        </w:numPr>
        <w:spacing w:before="0" w:line="276" w:lineRule="auto"/>
        <w:ind w:hanging="360"/>
        <w:contextualSpacing/>
      </w:pPr>
      <w:r>
        <w:t>In the course of employment</w:t>
      </w:r>
    </w:p>
    <w:p w14:paraId="0ECF76FD" w14:textId="77777777" w:rsidR="002461CB" w:rsidRDefault="002461CB" w:rsidP="009E7893">
      <w:pPr>
        <w:numPr>
          <w:ilvl w:val="1"/>
          <w:numId w:val="28"/>
        </w:numPr>
        <w:spacing w:before="0" w:line="276" w:lineRule="auto"/>
        <w:ind w:hanging="360"/>
        <w:contextualSpacing/>
      </w:pPr>
      <w:r>
        <w:t>Outside the course of employment</w:t>
      </w:r>
    </w:p>
    <w:p w14:paraId="48147817" w14:textId="77777777" w:rsidR="002461CB" w:rsidRDefault="002461CB" w:rsidP="009E7893">
      <w:pPr>
        <w:numPr>
          <w:ilvl w:val="1"/>
          <w:numId w:val="28"/>
        </w:numPr>
        <w:spacing w:before="0" w:line="276" w:lineRule="auto"/>
        <w:ind w:hanging="360"/>
        <w:contextualSpacing/>
      </w:pPr>
      <w:r>
        <w:t>Unknown</w:t>
      </w:r>
    </w:p>
    <w:p w14:paraId="544FDC53" w14:textId="2AE01DD5" w:rsidR="002461CB" w:rsidRDefault="002461CB" w:rsidP="009E7893">
      <w:pPr>
        <w:numPr>
          <w:ilvl w:val="0"/>
          <w:numId w:val="28"/>
        </w:numPr>
        <w:spacing w:before="0" w:line="276" w:lineRule="auto"/>
        <w:ind w:hanging="294"/>
        <w:contextualSpacing/>
      </w:pPr>
      <w:r>
        <w:t>Allegation type (check boxes)</w:t>
      </w:r>
      <w:r w:rsidR="009E7893">
        <w:br/>
        <w:t>Please select all relevant types of conduct. For more information about the types of reportable conduct, see</w:t>
      </w:r>
      <w:r w:rsidR="008E160C">
        <w:t xml:space="preserve"> </w:t>
      </w:r>
      <w:hyperlink r:id="rId10" w:history="1">
        <w:r w:rsidR="008E160C" w:rsidRPr="004C3C68">
          <w:rPr>
            <w:rStyle w:val="Hyperlink"/>
            <w:rFonts w:cstheme="minorHAnsi"/>
          </w:rPr>
          <w:t>What is reportable conduct?</w:t>
        </w:r>
      </w:hyperlink>
      <w:r w:rsidR="008E160C" w:rsidDel="008E160C">
        <w:t xml:space="preserve"> </w:t>
      </w:r>
    </w:p>
    <w:p w14:paraId="16C4516B" w14:textId="77777777" w:rsidR="002461CB" w:rsidRDefault="002461CB" w:rsidP="009E7893">
      <w:pPr>
        <w:numPr>
          <w:ilvl w:val="1"/>
          <w:numId w:val="28"/>
        </w:numPr>
        <w:spacing w:before="0" w:line="276" w:lineRule="auto"/>
        <w:ind w:hanging="360"/>
        <w:contextualSpacing/>
      </w:pPr>
      <w:r>
        <w:t>Sexual offence committed against a child</w:t>
      </w:r>
    </w:p>
    <w:p w14:paraId="0474339E" w14:textId="77777777" w:rsidR="002461CB" w:rsidRDefault="002461CB" w:rsidP="009E7893">
      <w:pPr>
        <w:numPr>
          <w:ilvl w:val="1"/>
          <w:numId w:val="28"/>
        </w:numPr>
        <w:spacing w:before="0" w:line="276" w:lineRule="auto"/>
        <w:ind w:hanging="360"/>
        <w:contextualSpacing/>
      </w:pPr>
      <w:r>
        <w:t>Sexual offence committed with a child</w:t>
      </w:r>
    </w:p>
    <w:p w14:paraId="78ECDB48" w14:textId="77777777" w:rsidR="002461CB" w:rsidRDefault="002461CB" w:rsidP="009E7893">
      <w:pPr>
        <w:numPr>
          <w:ilvl w:val="1"/>
          <w:numId w:val="28"/>
        </w:numPr>
        <w:spacing w:before="0" w:line="276" w:lineRule="auto"/>
        <w:ind w:hanging="360"/>
        <w:contextualSpacing/>
      </w:pPr>
      <w:r>
        <w:t>Sexual offence committed in the presence of a child</w:t>
      </w:r>
    </w:p>
    <w:p w14:paraId="31A563C6" w14:textId="636D2FF9" w:rsidR="002461CB" w:rsidRDefault="002461CB" w:rsidP="009E7893">
      <w:pPr>
        <w:numPr>
          <w:ilvl w:val="1"/>
          <w:numId w:val="28"/>
        </w:numPr>
        <w:spacing w:before="0" w:line="276" w:lineRule="auto"/>
        <w:ind w:hanging="360"/>
        <w:contextualSpacing/>
      </w:pPr>
      <w:r>
        <w:t>Sexual misconduct committed against a child</w:t>
      </w:r>
    </w:p>
    <w:p w14:paraId="30F17E1E" w14:textId="7B90894A" w:rsidR="002461CB" w:rsidRDefault="002461CB" w:rsidP="009E7893">
      <w:pPr>
        <w:numPr>
          <w:ilvl w:val="1"/>
          <w:numId w:val="28"/>
        </w:numPr>
        <w:spacing w:before="0" w:line="276" w:lineRule="auto"/>
        <w:ind w:hanging="360"/>
        <w:contextualSpacing/>
      </w:pPr>
      <w:r>
        <w:t>Sexual misconduct committed with a child</w:t>
      </w:r>
    </w:p>
    <w:p w14:paraId="3B8020E9" w14:textId="77777777" w:rsidR="002461CB" w:rsidRDefault="002461CB" w:rsidP="009E7893">
      <w:pPr>
        <w:numPr>
          <w:ilvl w:val="1"/>
          <w:numId w:val="28"/>
        </w:numPr>
        <w:spacing w:before="0" w:line="276" w:lineRule="auto"/>
        <w:ind w:hanging="360"/>
        <w:contextualSpacing/>
      </w:pPr>
      <w:r>
        <w:t>Sexual misconduct committed in the presence of a child</w:t>
      </w:r>
    </w:p>
    <w:p w14:paraId="3D7B6695" w14:textId="77777777" w:rsidR="002461CB" w:rsidRDefault="002461CB" w:rsidP="009E7893">
      <w:pPr>
        <w:numPr>
          <w:ilvl w:val="1"/>
          <w:numId w:val="28"/>
        </w:numPr>
        <w:spacing w:before="0" w:line="276" w:lineRule="auto"/>
        <w:ind w:hanging="360"/>
        <w:contextualSpacing/>
      </w:pPr>
      <w:r>
        <w:t>Physical violence committed against a child</w:t>
      </w:r>
    </w:p>
    <w:p w14:paraId="421B3719" w14:textId="77777777" w:rsidR="002461CB" w:rsidRDefault="002461CB" w:rsidP="009E7893">
      <w:pPr>
        <w:numPr>
          <w:ilvl w:val="1"/>
          <w:numId w:val="28"/>
        </w:numPr>
        <w:spacing w:before="0" w:line="276" w:lineRule="auto"/>
        <w:ind w:hanging="360"/>
        <w:contextualSpacing/>
      </w:pPr>
      <w:r>
        <w:t>Physical violence committed with a child</w:t>
      </w:r>
    </w:p>
    <w:p w14:paraId="291D932C" w14:textId="77777777" w:rsidR="002461CB" w:rsidRDefault="002461CB" w:rsidP="009E7893">
      <w:pPr>
        <w:numPr>
          <w:ilvl w:val="1"/>
          <w:numId w:val="28"/>
        </w:numPr>
        <w:spacing w:before="0" w:line="276" w:lineRule="auto"/>
        <w:ind w:hanging="360"/>
        <w:contextualSpacing/>
      </w:pPr>
      <w:r>
        <w:t>Physical violence committed in the presence of a child</w:t>
      </w:r>
    </w:p>
    <w:p w14:paraId="6EA3D7B2" w14:textId="77777777" w:rsidR="002461CB" w:rsidRDefault="002461CB" w:rsidP="009E7893">
      <w:pPr>
        <w:numPr>
          <w:ilvl w:val="1"/>
          <w:numId w:val="28"/>
        </w:numPr>
        <w:spacing w:before="0" w:line="276" w:lineRule="auto"/>
        <w:ind w:hanging="360"/>
        <w:contextualSpacing/>
      </w:pPr>
      <w:r>
        <w:t>Behaviour that causes significant emotional or psychological harm to a child</w:t>
      </w:r>
    </w:p>
    <w:p w14:paraId="1A020D4E" w14:textId="5BC53576" w:rsidR="002F548E" w:rsidRDefault="002F548E" w:rsidP="009E7893">
      <w:pPr>
        <w:numPr>
          <w:ilvl w:val="1"/>
          <w:numId w:val="28"/>
        </w:numPr>
        <w:spacing w:before="0" w:line="276" w:lineRule="auto"/>
        <w:ind w:hanging="360"/>
        <w:contextualSpacing/>
      </w:pPr>
      <w:r>
        <w:t>Significant neglect of a child</w:t>
      </w:r>
    </w:p>
    <w:p w14:paraId="19DA5D42" w14:textId="2F36CB60" w:rsidR="002461CB" w:rsidRDefault="002F548E" w:rsidP="009E7893">
      <w:pPr>
        <w:numPr>
          <w:ilvl w:val="0"/>
          <w:numId w:val="28"/>
        </w:numPr>
        <w:spacing w:before="0" w:line="276" w:lineRule="auto"/>
        <w:ind w:hanging="294"/>
        <w:contextualSpacing/>
      </w:pPr>
      <w:r>
        <w:t>S</w:t>
      </w:r>
      <w:r w:rsidR="002461CB">
        <w:t xml:space="preserve">ummary of allegation </w:t>
      </w:r>
      <w:r>
        <w:br/>
        <w:t xml:space="preserve">Please outline the details of the allegation as you currently understand them, including where it occurred. You can also indicate, if known, who will conduct the </w:t>
      </w:r>
      <w:r>
        <w:lastRenderedPageBreak/>
        <w:t xml:space="preserve">investigation and what steps the organisation has taken to mitigate risks of harm to children. </w:t>
      </w:r>
    </w:p>
    <w:p w14:paraId="69387C8C" w14:textId="77777777" w:rsidR="002461CB" w:rsidRDefault="002461CB" w:rsidP="002461CB">
      <w:pPr>
        <w:pStyle w:val="Heading2"/>
      </w:pPr>
      <w:bookmarkStart w:id="2" w:name="_hj7lghs3wz3m" w:colFirst="0" w:colLast="0"/>
      <w:bookmarkEnd w:id="2"/>
      <w:r>
        <w:t>Police report</w:t>
      </w:r>
    </w:p>
    <w:p w14:paraId="370F0351" w14:textId="06DA5063" w:rsidR="002461CB" w:rsidRDefault="002F548E" w:rsidP="002461CB">
      <w:pPr>
        <w:numPr>
          <w:ilvl w:val="0"/>
          <w:numId w:val="22"/>
        </w:numPr>
        <w:spacing w:before="0" w:line="276" w:lineRule="auto"/>
        <w:ind w:hanging="360"/>
        <w:contextualSpacing/>
      </w:pPr>
      <w:r>
        <w:t>Has this matter been reported</w:t>
      </w:r>
      <w:r w:rsidR="002461CB">
        <w:t xml:space="preserve"> to police? (if yes, further questions below)</w:t>
      </w:r>
      <w:r>
        <w:br/>
        <w:t xml:space="preserve">This includes reports you, your organisation, or any other person has reported. </w:t>
      </w:r>
    </w:p>
    <w:p w14:paraId="55FF08F3" w14:textId="77777777" w:rsidR="002461CB" w:rsidRDefault="002461CB" w:rsidP="002461CB">
      <w:pPr>
        <w:numPr>
          <w:ilvl w:val="1"/>
          <w:numId w:val="22"/>
        </w:numPr>
        <w:spacing w:before="0" w:line="276" w:lineRule="auto"/>
        <w:ind w:hanging="360"/>
        <w:contextualSpacing/>
      </w:pPr>
      <w:r>
        <w:t>Yes</w:t>
      </w:r>
    </w:p>
    <w:p w14:paraId="340739E7" w14:textId="77777777" w:rsidR="002461CB" w:rsidRDefault="002461CB" w:rsidP="002461CB">
      <w:pPr>
        <w:numPr>
          <w:ilvl w:val="1"/>
          <w:numId w:val="22"/>
        </w:numPr>
        <w:spacing w:before="0" w:line="276" w:lineRule="auto"/>
        <w:ind w:hanging="360"/>
        <w:contextualSpacing/>
      </w:pPr>
      <w:r>
        <w:t>No</w:t>
      </w:r>
    </w:p>
    <w:p w14:paraId="144534C7" w14:textId="1B527496" w:rsidR="002461CB" w:rsidRDefault="002461CB" w:rsidP="002461CB">
      <w:pPr>
        <w:numPr>
          <w:ilvl w:val="0"/>
          <w:numId w:val="22"/>
        </w:numPr>
        <w:spacing w:before="0" w:line="276" w:lineRule="auto"/>
        <w:ind w:hanging="360"/>
        <w:contextualSpacing/>
      </w:pPr>
      <w:r>
        <w:t xml:space="preserve">When was the police report made? </w:t>
      </w:r>
    </w:p>
    <w:p w14:paraId="3E067250" w14:textId="48ED035D" w:rsidR="002461CB" w:rsidRDefault="002F548E" w:rsidP="002461CB">
      <w:pPr>
        <w:numPr>
          <w:ilvl w:val="0"/>
          <w:numId w:val="22"/>
        </w:numPr>
        <w:spacing w:before="0" w:line="276" w:lineRule="auto"/>
        <w:ind w:hanging="360"/>
        <w:contextualSpacing/>
      </w:pPr>
      <w:r>
        <w:t>Please provide the police report reference number (if known)</w:t>
      </w:r>
    </w:p>
    <w:p w14:paraId="185C2D7F" w14:textId="70DD0773" w:rsidR="002461CB" w:rsidRDefault="002F548E" w:rsidP="002461CB">
      <w:pPr>
        <w:numPr>
          <w:ilvl w:val="0"/>
          <w:numId w:val="22"/>
        </w:numPr>
        <w:spacing w:before="0" w:line="276" w:lineRule="auto"/>
        <w:ind w:hanging="360"/>
        <w:contextualSpacing/>
      </w:pPr>
      <w:r>
        <w:t>Name of police station, officer and rank the report was made to (if known)</w:t>
      </w:r>
    </w:p>
    <w:p w14:paraId="234A3116" w14:textId="77777777" w:rsidR="002461CB" w:rsidRDefault="002461CB" w:rsidP="002461CB">
      <w:pPr>
        <w:pStyle w:val="Heading2"/>
      </w:pPr>
      <w:bookmarkStart w:id="3" w:name="_qovr3zp64ebz" w:colFirst="0" w:colLast="0"/>
      <w:bookmarkEnd w:id="3"/>
      <w:r>
        <w:t>Supporting documentation</w:t>
      </w:r>
    </w:p>
    <w:p w14:paraId="3B64DD06" w14:textId="5EED2C61" w:rsidR="002F548E" w:rsidRDefault="002F548E" w:rsidP="002F548E">
      <w:r>
        <w:t>Please upload any documents that you think are relevant to this report, such as incident reports and any risk management plans for the children or young people.</w:t>
      </w:r>
    </w:p>
    <w:p w14:paraId="5EDED398" w14:textId="27800ECA" w:rsidR="002461CB" w:rsidRDefault="002F548E" w:rsidP="002F548E">
      <w:r>
        <w:t xml:space="preserve">You may attach files of type pdf, doc, </w:t>
      </w:r>
      <w:proofErr w:type="spellStart"/>
      <w:r>
        <w:t>docx</w:t>
      </w:r>
      <w:proofErr w:type="spellEnd"/>
      <w:r>
        <w:t>, rtf, zip up to a maximum total size of 10MB.</w:t>
      </w:r>
    </w:p>
    <w:p w14:paraId="4D3F2957" w14:textId="49812B22" w:rsidR="004C3C68" w:rsidRDefault="004C3C68" w:rsidP="002F548E">
      <w:r>
        <w:t>If you need to provide any large multimedia files such as videos, photos or audio, please</w:t>
      </w:r>
      <w:r w:rsidR="00B87B10">
        <w:t xml:space="preserve"> email these to the Commission at Reportable.Conduct@ccyp.vic.gov.au</w:t>
      </w:r>
      <w:r>
        <w:t>.</w:t>
      </w:r>
    </w:p>
    <w:p w14:paraId="33D01BE5" w14:textId="68A0AD34" w:rsidR="002F548E" w:rsidRDefault="002F548E" w:rsidP="002F548E">
      <w:pPr>
        <w:pStyle w:val="Heading2"/>
      </w:pPr>
      <w:r>
        <w:t>Review report</w:t>
      </w:r>
    </w:p>
    <w:p w14:paraId="7A8E7CE0" w14:textId="77777777" w:rsidR="004B4417" w:rsidRDefault="002F548E" w:rsidP="002F548E">
      <w:r>
        <w:t xml:space="preserve">Please check the details of your submission carefully. Once you have submitted, you will not be able to edit your submission. You will be sent a receipt of your submission by email, but it will not contain any information contained in the submission. </w:t>
      </w:r>
    </w:p>
    <w:p w14:paraId="71FB212E" w14:textId="6ED65B91" w:rsidR="002F548E" w:rsidRDefault="002F548E" w:rsidP="002F548E">
      <w:r>
        <w:t xml:space="preserve">If you want to retain a copy of your submission you </w:t>
      </w:r>
      <w:r w:rsidR="00EB62D4" w:rsidRPr="008E160C">
        <w:rPr>
          <w:b/>
        </w:rPr>
        <w:t>must</w:t>
      </w:r>
      <w:r w:rsidR="00EB62D4">
        <w:t xml:space="preserve"> </w:t>
      </w:r>
      <w:r>
        <w:t>print a copy of this page using the print button below.</w:t>
      </w:r>
    </w:p>
    <w:p w14:paraId="4BCC704F" w14:textId="4A34DA1F" w:rsidR="002F548E" w:rsidRDefault="002F548E" w:rsidP="002F548E">
      <w:r>
        <w:t>By pressing submit you agree that the information you are providing is true and correct to the best of your knowledge.</w:t>
      </w:r>
    </w:p>
    <w:p w14:paraId="1017A39E" w14:textId="7A46EDF0" w:rsidR="004B4417" w:rsidRDefault="004B4417" w:rsidP="002F548E">
      <w:r>
        <w:t>If you have any issues with submitting this form, please call the Commission on (03) 8601 5281 or email Reportable.Conduct@ccyp.vic.gov.au.</w:t>
      </w:r>
    </w:p>
    <w:p w14:paraId="043A51DB" w14:textId="4C62F4F5" w:rsidR="005A3100" w:rsidRDefault="005A3100" w:rsidP="005A3100">
      <w:pPr>
        <w:pStyle w:val="Heading2"/>
      </w:pPr>
      <w:r>
        <w:t>Confirmation</w:t>
      </w:r>
    </w:p>
    <w:p w14:paraId="2EF94BDC" w14:textId="77777777" w:rsidR="005A3100" w:rsidRDefault="005A3100" w:rsidP="005A3100">
      <w:r>
        <w:t>Thank you for your submission.</w:t>
      </w:r>
    </w:p>
    <w:p w14:paraId="29B3A8BD" w14:textId="3A7C0CEB" w:rsidR="005A3100" w:rsidRDefault="005A3100" w:rsidP="005A3100">
      <w:r>
        <w:t>Your case number is RCS-2017/0000 [example only]</w:t>
      </w:r>
    </w:p>
    <w:p w14:paraId="4D94711B" w14:textId="44087348" w:rsidR="005A3100" w:rsidRDefault="005A3100" w:rsidP="005A3100">
      <w:r>
        <w:t>Your password is 874bf7cc-0645-43e9-af12-ff7c6f131343 [example only]</w:t>
      </w:r>
    </w:p>
    <w:p w14:paraId="40B3EDD3" w14:textId="1C5ED857" w:rsidR="005A3100" w:rsidRDefault="005A3100" w:rsidP="005A3100">
      <w:r>
        <w:t>Make sure you keep these numbers safe – you will need them to provide the Commission with updates about the allegation. We have also emailed you a receipt of your submission, which contains these reference numbers.</w:t>
      </w:r>
    </w:p>
    <w:p w14:paraId="09416CDD" w14:textId="3BA74FE8" w:rsidR="005A3100" w:rsidRDefault="005A3100" w:rsidP="005A3100">
      <w:r>
        <w:t xml:space="preserve">As head of an organisation to which the reportable conduct scheme applies, you have a legal obligation to provide information and updates to the Commission at different stages. For more information about your reporting obligations and timeframes, see </w:t>
      </w:r>
      <w:hyperlink r:id="rId11" w:history="1">
        <w:r w:rsidRPr="005A3100">
          <w:rPr>
            <w:rStyle w:val="Hyperlink"/>
            <w:rFonts w:cstheme="minorHAnsi"/>
          </w:rPr>
          <w:t>Reporting and Investigating Allegations</w:t>
        </w:r>
      </w:hyperlink>
      <w:r>
        <w:t>.</w:t>
      </w:r>
    </w:p>
    <w:p w14:paraId="0B5C2FE7" w14:textId="0110284D" w:rsidR="005A3100" w:rsidRPr="005A3100" w:rsidRDefault="005A3100" w:rsidP="005A3100">
      <w:r>
        <w:t>To provide the Commission with further updates to this matter, including any investigation outcomes, please use the case number and password quoted above when filling out the form.</w:t>
      </w:r>
      <w:bookmarkStart w:id="4" w:name="_GoBack"/>
      <w:bookmarkEnd w:id="4"/>
    </w:p>
    <w:sectPr w:rsidR="005A3100" w:rsidRPr="005A3100" w:rsidSect="002F1A1B">
      <w:footerReference w:type="default" r:id="rId12"/>
      <w:headerReference w:type="first" r:id="rId13"/>
      <w:pgSz w:w="11900" w:h="16840"/>
      <w:pgMar w:top="1134" w:right="1418" w:bottom="1701" w:left="1418" w:header="238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696E6" w14:textId="77777777" w:rsidR="006C2AC3" w:rsidRDefault="006C2AC3" w:rsidP="00A642F5">
      <w:pPr>
        <w:spacing w:before="0"/>
      </w:pPr>
      <w:r>
        <w:separator/>
      </w:r>
    </w:p>
  </w:endnote>
  <w:endnote w:type="continuationSeparator" w:id="0">
    <w:p w14:paraId="4F1E2348" w14:textId="77777777" w:rsidR="006C2AC3" w:rsidRDefault="006C2AC3" w:rsidP="00A642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CCYPInfoBar"/>
      <w:tblpPr w:leftFromText="180" w:rightFromText="180" w:vertAnchor="text" w:horzAnchor="page" w:tblpX="1402" w:tblpY="-595"/>
      <w:tblW w:w="0" w:type="auto"/>
      <w:tblLayout w:type="fixed"/>
      <w:tblLook w:val="00A0" w:firstRow="1" w:lastRow="0" w:firstColumn="1" w:lastColumn="0" w:noHBand="0" w:noVBand="0"/>
    </w:tblPr>
    <w:tblGrid>
      <w:gridCol w:w="877"/>
      <w:gridCol w:w="125"/>
      <w:gridCol w:w="1270"/>
      <w:gridCol w:w="142"/>
      <w:gridCol w:w="1355"/>
      <w:gridCol w:w="142"/>
      <w:gridCol w:w="3828"/>
    </w:tblGrid>
    <w:tr w:rsidR="00723CBD" w14:paraId="2BB92FB3" w14:textId="77777777" w:rsidTr="00A36846">
      <w:trPr>
        <w:trHeight w:val="368"/>
      </w:trPr>
      <w:tc>
        <w:tcPr>
          <w:cnfStyle w:val="001000000000" w:firstRow="0" w:lastRow="0" w:firstColumn="1" w:lastColumn="0" w:oddVBand="0" w:evenVBand="0" w:oddHBand="0" w:evenHBand="0" w:firstRowFirstColumn="0" w:firstRowLastColumn="0" w:lastRowFirstColumn="0" w:lastRowLastColumn="0"/>
          <w:tcW w:w="877"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2F2774FB" w14:textId="77777777" w:rsidR="00723CBD" w:rsidRPr="00C74A32" w:rsidRDefault="00723CBD" w:rsidP="002F1A1B">
          <w:pPr>
            <w:pStyle w:val="TableTextInfo"/>
          </w:pPr>
          <w:r>
            <w:t xml:space="preserve">Page </w:t>
          </w:r>
          <w:r>
            <w:fldChar w:fldCharType="begin"/>
          </w:r>
          <w:r>
            <w:instrText xml:space="preserve"> PAGE  \* Arabic  \* MERGEFORMAT </w:instrText>
          </w:r>
          <w:r>
            <w:fldChar w:fldCharType="separate"/>
          </w:r>
          <w:r w:rsidR="003205E0">
            <w:rPr>
              <w:noProof/>
            </w:rPr>
            <w:t>4</w:t>
          </w:r>
          <w:r>
            <w:fldChar w:fldCharType="end"/>
          </w:r>
          <w:r>
            <w:t xml:space="preserve"> of </w:t>
          </w:r>
          <w:r w:rsidR="003205E0">
            <w:fldChar w:fldCharType="begin"/>
          </w:r>
          <w:r w:rsidR="003205E0">
            <w:instrText xml:space="preserve"> NUMPAGES  \* Arabic  \* MERGEFORMAT </w:instrText>
          </w:r>
          <w:r w:rsidR="003205E0">
            <w:fldChar w:fldCharType="separate"/>
          </w:r>
          <w:r w:rsidR="003205E0">
            <w:rPr>
              <w:noProof/>
            </w:rPr>
            <w:t>4</w:t>
          </w:r>
          <w:r w:rsidR="003205E0">
            <w:rPr>
              <w:noProof/>
            </w:rPr>
            <w:fldChar w:fldCharType="end"/>
          </w:r>
        </w:p>
      </w:tc>
      <w:tc>
        <w:tcPr>
          <w:tcW w:w="125" w:type="dxa"/>
          <w:tcBorders>
            <w:left w:val="single" w:sz="4" w:space="0" w:color="494A4C" w:themeColor="accent6" w:themeShade="80"/>
          </w:tcBorders>
        </w:tcPr>
        <w:p w14:paraId="17BF981A" w14:textId="77777777" w:rsidR="00723CBD" w:rsidRDefault="00723CBD" w:rsidP="002F1A1B">
          <w:pPr>
            <w:pStyle w:val="CCYPText"/>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270" w:type="dxa"/>
        </w:tcPr>
        <w:p w14:paraId="2C3AEBE6" w14:textId="77777777" w:rsidR="00723CBD" w:rsidRDefault="00723CBD" w:rsidP="002F1A1B">
          <w:pPr>
            <w:pStyle w:val="TableTextInfo"/>
          </w:pPr>
          <w:r w:rsidRPr="005A3D52">
            <w:rPr>
              <w:b/>
            </w:rPr>
            <w:t>p.</w:t>
          </w:r>
          <w:r>
            <w:t xml:space="preserve"> 1300 782 978</w:t>
          </w:r>
        </w:p>
      </w:tc>
      <w:tc>
        <w:tcPr>
          <w:tcW w:w="142" w:type="dxa"/>
        </w:tcPr>
        <w:p w14:paraId="6B7890D9" w14:textId="77777777" w:rsidR="00723CBD" w:rsidRDefault="00723CBD" w:rsidP="002F1A1B">
          <w:pPr>
            <w:pStyle w:val="CCYPText"/>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355" w:type="dxa"/>
        </w:tcPr>
        <w:p w14:paraId="0B59BAD0" w14:textId="77777777" w:rsidR="00723CBD" w:rsidRDefault="00723CBD" w:rsidP="002F1A1B">
          <w:pPr>
            <w:pStyle w:val="TableTextInfo"/>
          </w:pPr>
          <w:r w:rsidRPr="005A3D52">
            <w:rPr>
              <w:b/>
            </w:rPr>
            <w:t>w.</w:t>
          </w:r>
          <w:r>
            <w:t xml:space="preserve"> ccyp.vic.gov.au</w:t>
          </w:r>
        </w:p>
      </w:tc>
      <w:tc>
        <w:tcPr>
          <w:tcW w:w="142" w:type="dxa"/>
        </w:tcPr>
        <w:p w14:paraId="0C607949" w14:textId="77777777" w:rsidR="00723CBD" w:rsidRPr="005A3D52" w:rsidRDefault="00723CBD" w:rsidP="002F1A1B">
          <w:pPr>
            <w:pStyle w:val="TableTextInfo"/>
            <w:cnfStyle w:val="000000000000" w:firstRow="0" w:lastRow="0" w:firstColumn="0" w:lastColumn="0" w:oddVBand="0" w:evenVBand="0" w:oddHBand="0" w:evenHBand="0" w:firstRowFirstColumn="0" w:firstRowLastColumn="0" w:lastRowFirstColumn="0" w:lastRowLastColumn="0"/>
            <w:rPr>
              <w:b/>
            </w:rPr>
          </w:pPr>
        </w:p>
      </w:tc>
      <w:tc>
        <w:tcPr>
          <w:cnfStyle w:val="000001000000" w:firstRow="0" w:lastRow="0" w:firstColumn="0" w:lastColumn="0" w:oddVBand="0" w:evenVBand="1" w:oddHBand="0" w:evenHBand="0" w:firstRowFirstColumn="0" w:firstRowLastColumn="0" w:lastRowFirstColumn="0" w:lastRowLastColumn="0"/>
          <w:tcW w:w="3828" w:type="dxa"/>
        </w:tcPr>
        <w:p w14:paraId="6C199014" w14:textId="77777777" w:rsidR="00723CBD" w:rsidRPr="005A3D52" w:rsidRDefault="00723CBD" w:rsidP="00A36846">
          <w:pPr>
            <w:pStyle w:val="TableTextInfo"/>
          </w:pPr>
          <w:r w:rsidRPr="005A3D52">
            <w:rPr>
              <w:lang w:val="en-US"/>
            </w:rPr>
            <w:t xml:space="preserve">Level 18 / 570 </w:t>
          </w:r>
          <w:r w:rsidRPr="00A36846">
            <w:t>Bourke</w:t>
          </w:r>
          <w:r w:rsidRPr="005A3D52">
            <w:rPr>
              <w:lang w:val="en-US"/>
            </w:rPr>
            <w:t xml:space="preserve"> Street Melbourne, 3000 DX210229</w:t>
          </w:r>
        </w:p>
      </w:tc>
    </w:tr>
  </w:tbl>
  <w:p w14:paraId="68F49E82" w14:textId="1932AC93" w:rsidR="00197BE5" w:rsidRDefault="00A36846">
    <w:pPr>
      <w:pStyle w:val="Footer"/>
    </w:pPr>
    <w:r>
      <w:rPr>
        <w:noProof/>
        <w:lang w:eastAsia="en-AU"/>
      </w:rPr>
      <w:drawing>
        <wp:anchor distT="0" distB="0" distL="114300" distR="114300" simplePos="0" relativeHeight="251664384" behindDoc="0" locked="0" layoutInCell="1" allowOverlap="1" wp14:anchorId="48134D48" wp14:editId="775FD8BE">
          <wp:simplePos x="0" y="0"/>
          <wp:positionH relativeFrom="column">
            <wp:posOffset>5104765</wp:posOffset>
          </wp:positionH>
          <wp:positionV relativeFrom="paragraph">
            <wp:posOffset>-723900</wp:posOffset>
          </wp:positionV>
          <wp:extent cx="917575" cy="629920"/>
          <wp:effectExtent l="0" t="0" r="0" b="0"/>
          <wp:wrapTight wrapText="bothSides">
            <wp:wrapPolygon edited="0">
              <wp:start x="8072" y="0"/>
              <wp:lineTo x="5830" y="3266"/>
              <wp:lineTo x="5381" y="6532"/>
              <wp:lineTo x="6278" y="10452"/>
              <wp:lineTo x="0" y="10452"/>
              <wp:lineTo x="0" y="16331"/>
              <wp:lineTo x="1345" y="20903"/>
              <wp:lineTo x="19731" y="20903"/>
              <wp:lineTo x="21077" y="16331"/>
              <wp:lineTo x="21077" y="10452"/>
              <wp:lineTo x="15247" y="10452"/>
              <wp:lineTo x="16144" y="7185"/>
              <wp:lineTo x="15247" y="3266"/>
              <wp:lineTo x="12556" y="0"/>
              <wp:lineTo x="807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917575" cy="6299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DD575" w14:textId="77777777" w:rsidR="006C2AC3" w:rsidRDefault="006C2AC3" w:rsidP="00A642F5">
      <w:pPr>
        <w:spacing w:before="0"/>
      </w:pPr>
      <w:r>
        <w:separator/>
      </w:r>
    </w:p>
  </w:footnote>
  <w:footnote w:type="continuationSeparator" w:id="0">
    <w:p w14:paraId="79DC2659" w14:textId="77777777" w:rsidR="006C2AC3" w:rsidRDefault="006C2AC3" w:rsidP="00A642F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FED6E" w14:textId="7FE93377" w:rsidR="002F54AD" w:rsidRDefault="002F1A1B" w:rsidP="003C4FC9">
    <w:pPr>
      <w:pStyle w:val="Header"/>
      <w:tabs>
        <w:tab w:val="clear" w:pos="4513"/>
        <w:tab w:val="clear" w:pos="9026"/>
        <w:tab w:val="left" w:pos="429"/>
        <w:tab w:val="left" w:pos="1540"/>
      </w:tabs>
      <w:rPr>
        <w:noProof/>
        <w:lang w:eastAsia="en-GB"/>
      </w:rPr>
    </w:pPr>
    <w:r>
      <w:rPr>
        <w:noProof/>
        <w:lang w:eastAsia="en-AU"/>
      </w:rPr>
      <w:drawing>
        <wp:anchor distT="0" distB="0" distL="114300" distR="114300" simplePos="0" relativeHeight="251661312" behindDoc="0" locked="0" layoutInCell="1" allowOverlap="1" wp14:anchorId="54AF8841" wp14:editId="30685A30">
          <wp:simplePos x="0" y="0"/>
          <wp:positionH relativeFrom="column">
            <wp:posOffset>-76835</wp:posOffset>
          </wp:positionH>
          <wp:positionV relativeFrom="paragraph">
            <wp:posOffset>-1050925</wp:posOffset>
          </wp:positionV>
          <wp:extent cx="1489710" cy="1023620"/>
          <wp:effectExtent l="0" t="0" r="8890" b="0"/>
          <wp:wrapTight wrapText="bothSides">
            <wp:wrapPolygon edited="0">
              <wp:start x="9575" y="0"/>
              <wp:lineTo x="7366" y="536"/>
              <wp:lineTo x="5524" y="4288"/>
              <wp:lineTo x="5893" y="8576"/>
              <wp:lineTo x="0" y="12328"/>
              <wp:lineTo x="0" y="16079"/>
              <wp:lineTo x="2210" y="17151"/>
              <wp:lineTo x="1473" y="20903"/>
              <wp:lineTo x="19887" y="20903"/>
              <wp:lineTo x="19151" y="17151"/>
              <wp:lineTo x="21361" y="16079"/>
              <wp:lineTo x="21361" y="12328"/>
              <wp:lineTo x="15468" y="8576"/>
              <wp:lineTo x="16205" y="5896"/>
              <wp:lineTo x="14731" y="2680"/>
              <wp:lineTo x="12153" y="0"/>
              <wp:lineTo x="957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1489710" cy="1023620"/>
                  </a:xfrm>
                  <a:prstGeom prst="rect">
                    <a:avLst/>
                  </a:prstGeom>
                </pic:spPr>
              </pic:pic>
            </a:graphicData>
          </a:graphic>
          <wp14:sizeRelH relativeFrom="page">
            <wp14:pctWidth>0</wp14:pctWidth>
          </wp14:sizeRelH>
          <wp14:sizeRelV relativeFrom="page">
            <wp14:pctHeight>0</wp14:pctHeight>
          </wp14:sizeRelV>
        </wp:anchor>
      </w:drawing>
    </w:r>
    <w:r w:rsidR="00D660DB">
      <w:rPr>
        <w:noProof/>
        <w:lang w:eastAsia="en-AU"/>
      </w:rPr>
      <w:drawing>
        <wp:anchor distT="0" distB="0" distL="114300" distR="114300" simplePos="0" relativeHeight="251662336" behindDoc="1" locked="0" layoutInCell="1" allowOverlap="1" wp14:anchorId="5B38C854" wp14:editId="21C93B50">
          <wp:simplePos x="0" y="0"/>
          <wp:positionH relativeFrom="column">
            <wp:posOffset>3902902</wp:posOffset>
          </wp:positionH>
          <wp:positionV relativeFrom="paragraph">
            <wp:posOffset>-1509203</wp:posOffset>
          </wp:positionV>
          <wp:extent cx="3227705" cy="49872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ypAsset 1.png"/>
                  <pic:cNvPicPr/>
                </pic:nvPicPr>
                <pic:blipFill>
                  <a:blip r:embed="rId2">
                    <a:extLst>
                      <a:ext uri="{28A0092B-C50C-407E-A947-70E740481C1C}">
                        <a14:useLocalDpi xmlns:a14="http://schemas.microsoft.com/office/drawing/2010/main" val="0"/>
                      </a:ext>
                    </a:extLst>
                  </a:blip>
                  <a:stretch>
                    <a:fillRect/>
                  </a:stretch>
                </pic:blipFill>
                <pic:spPr>
                  <a:xfrm>
                    <a:off x="0" y="0"/>
                    <a:ext cx="3227705" cy="4987290"/>
                  </a:xfrm>
                  <a:prstGeom prst="rect">
                    <a:avLst/>
                  </a:prstGeom>
                </pic:spPr>
              </pic:pic>
            </a:graphicData>
          </a:graphic>
          <wp14:sizeRelH relativeFrom="page">
            <wp14:pctWidth>0</wp14:pctWidth>
          </wp14:sizeRelH>
          <wp14:sizeRelV relativeFrom="page">
            <wp14:pctHeight>0</wp14:pctHeight>
          </wp14:sizeRelV>
        </wp:anchor>
      </w:drawing>
    </w:r>
  </w:p>
  <w:p w14:paraId="72B473AB" w14:textId="2E4F0A34" w:rsidR="002F54AD" w:rsidRPr="00F6222C" w:rsidRDefault="002F54AD" w:rsidP="007F4BE3">
    <w:pPr>
      <w:pStyle w:val="Header"/>
      <w:tabs>
        <w:tab w:val="clear" w:pos="4513"/>
        <w:tab w:val="clear" w:pos="9026"/>
        <w:tab w:val="left" w:pos="24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2FE"/>
    <w:multiLevelType w:val="multilevel"/>
    <w:tmpl w:val="168C8252"/>
    <w:lvl w:ilvl="0">
      <w:start w:val="1"/>
      <w:numFmt w:val="decimal"/>
      <w:pStyle w:val="NumberedHeading"/>
      <w:isLgl/>
      <w:lvlText w:val="%1."/>
      <w:lvlJc w:val="left"/>
      <w:pPr>
        <w:tabs>
          <w:tab w:val="num" w:pos="680"/>
        </w:tabs>
        <w:ind w:left="567" w:hanging="567"/>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36D71BB"/>
    <w:multiLevelType w:val="multilevel"/>
    <w:tmpl w:val="CC00B1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3A31724"/>
    <w:multiLevelType w:val="multilevel"/>
    <w:tmpl w:val="DD047A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99F1793"/>
    <w:multiLevelType w:val="multilevel"/>
    <w:tmpl w:val="804662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BCD4D2A"/>
    <w:multiLevelType w:val="hybridMultilevel"/>
    <w:tmpl w:val="71369588"/>
    <w:lvl w:ilvl="0" w:tplc="7952A092">
      <w:start w:val="1"/>
      <w:numFmt w:val="decimal"/>
      <w:pStyle w:val="NumberedListIndent"/>
      <w:lvlText w:val="%1."/>
      <w:lvlJc w:val="right"/>
      <w:pPr>
        <w:ind w:left="720" w:hanging="210"/>
      </w:pPr>
      <w:rPr>
        <w:rFonts w:ascii="Arial" w:hAnsi="Arial" w:cs="Times New Roman" w:hint="default"/>
        <w:b/>
        <w:i w:val="0"/>
        <w:color w:val="0081C6" w:themeColor="accent1"/>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F11763"/>
    <w:multiLevelType w:val="hybridMultilevel"/>
    <w:tmpl w:val="FBFC9CAE"/>
    <w:lvl w:ilvl="0" w:tplc="ED4044F0">
      <w:start w:val="1"/>
      <w:numFmt w:val="bullet"/>
      <w:pStyle w:val="BulletsIndent"/>
      <w:lvlText w:val=""/>
      <w:lvlJc w:val="left"/>
      <w:pPr>
        <w:ind w:left="720" w:hanging="36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8545DC"/>
    <w:multiLevelType w:val="multilevel"/>
    <w:tmpl w:val="804662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34444CD7"/>
    <w:multiLevelType w:val="multilevel"/>
    <w:tmpl w:val="AF141364"/>
    <w:lvl w:ilvl="0">
      <w:start w:val="1"/>
      <w:numFmt w:val="decimal"/>
      <w:isLgl/>
      <w:lvlText w:val="%1."/>
      <w:lvlJc w:val="left"/>
      <w:pPr>
        <w:tabs>
          <w:tab w:val="num" w:pos="680"/>
        </w:tabs>
        <w:ind w:left="680" w:hanging="680"/>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44743BA"/>
    <w:multiLevelType w:val="multilevel"/>
    <w:tmpl w:val="D9D206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357921BC"/>
    <w:multiLevelType w:val="multilevel"/>
    <w:tmpl w:val="AE3CA8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39A52A82"/>
    <w:multiLevelType w:val="hybridMultilevel"/>
    <w:tmpl w:val="ACB658D8"/>
    <w:lvl w:ilvl="0" w:tplc="E502FBE2">
      <w:start w:val="1"/>
      <w:numFmt w:val="decimal"/>
      <w:pStyle w:val="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B33D3E"/>
    <w:multiLevelType w:val="hybridMultilevel"/>
    <w:tmpl w:val="782CA72E"/>
    <w:lvl w:ilvl="0" w:tplc="5922F03A">
      <w:start w:val="1"/>
      <w:numFmt w:val="bullet"/>
      <w:pStyle w:val="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940482"/>
    <w:multiLevelType w:val="multilevel"/>
    <w:tmpl w:val="609CA4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4CF92D18"/>
    <w:multiLevelType w:val="multilevel"/>
    <w:tmpl w:val="CC00B1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4EEE54D9"/>
    <w:multiLevelType w:val="multilevel"/>
    <w:tmpl w:val="804662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54A462B6"/>
    <w:multiLevelType w:val="multilevel"/>
    <w:tmpl w:val="46AEFC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5B9B0B78"/>
    <w:multiLevelType w:val="multilevel"/>
    <w:tmpl w:val="43B83E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5DBA6656"/>
    <w:multiLevelType w:val="multilevel"/>
    <w:tmpl w:val="804662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5E67719F"/>
    <w:multiLevelType w:val="multilevel"/>
    <w:tmpl w:val="9378FF04"/>
    <w:lvl w:ilvl="0">
      <w:start w:val="1"/>
      <w:numFmt w:val="decimal"/>
      <w:lvlText w:val="%1."/>
      <w:lvlJc w:val="right"/>
      <w:pPr>
        <w:ind w:left="680" w:hanging="170"/>
      </w:pPr>
      <w:rPr>
        <w:rFonts w:ascii="Arial" w:hAnsi="Arial" w:cs="Times New Roman" w:hint="default"/>
        <w:b/>
        <w:i w:val="0"/>
        <w:color w:val="0081C6" w:themeColor="accent1"/>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61524B65"/>
    <w:multiLevelType w:val="multilevel"/>
    <w:tmpl w:val="324253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636E3CC8"/>
    <w:multiLevelType w:val="multilevel"/>
    <w:tmpl w:val="09A66C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664A6805"/>
    <w:multiLevelType w:val="multilevel"/>
    <w:tmpl w:val="ACB64F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74EC4A40"/>
    <w:multiLevelType w:val="multilevel"/>
    <w:tmpl w:val="96862B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10"/>
  </w:num>
  <w:num w:numId="3">
    <w:abstractNumId w:val="11"/>
  </w:num>
  <w:num w:numId="4">
    <w:abstractNumId w:val="5"/>
  </w:num>
  <w:num w:numId="5">
    <w:abstractNumId w:val="0"/>
  </w:num>
  <w:num w:numId="6">
    <w:abstractNumId w:val="18"/>
  </w:num>
  <w:num w:numId="7">
    <w:abstractNumId w:val="7"/>
  </w:num>
  <w:num w:numId="8">
    <w:abstractNumId w:val="11"/>
  </w:num>
  <w:num w:numId="9">
    <w:abstractNumId w:val="5"/>
  </w:num>
  <w:num w:numId="10">
    <w:abstractNumId w:val="10"/>
  </w:num>
  <w:num w:numId="11">
    <w:abstractNumId w:val="4"/>
  </w:num>
  <w:num w:numId="12">
    <w:abstractNumId w:val="0"/>
  </w:num>
  <w:num w:numId="13">
    <w:abstractNumId w:val="2"/>
  </w:num>
  <w:num w:numId="14">
    <w:abstractNumId w:val="15"/>
  </w:num>
  <w:num w:numId="15">
    <w:abstractNumId w:val="21"/>
  </w:num>
  <w:num w:numId="16">
    <w:abstractNumId w:val="12"/>
  </w:num>
  <w:num w:numId="17">
    <w:abstractNumId w:val="22"/>
  </w:num>
  <w:num w:numId="18">
    <w:abstractNumId w:val="19"/>
  </w:num>
  <w:num w:numId="19">
    <w:abstractNumId w:val="9"/>
  </w:num>
  <w:num w:numId="20">
    <w:abstractNumId w:val="17"/>
  </w:num>
  <w:num w:numId="21">
    <w:abstractNumId w:val="8"/>
  </w:num>
  <w:num w:numId="22">
    <w:abstractNumId w:val="20"/>
  </w:num>
  <w:num w:numId="23">
    <w:abstractNumId w:val="1"/>
  </w:num>
  <w:num w:numId="24">
    <w:abstractNumId w:val="16"/>
  </w:num>
  <w:num w:numId="25">
    <w:abstractNumId w:val="3"/>
  </w:num>
  <w:num w:numId="26">
    <w:abstractNumId w:val="6"/>
  </w:num>
  <w:num w:numId="27">
    <w:abstractNumId w:val="14"/>
  </w:num>
  <w:num w:numId="2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efaultTableStyle w:val="TableGrid"/>
  <w:drawingGridHorizontalSpacing w:val="10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A0"/>
    <w:rsid w:val="00023D07"/>
    <w:rsid w:val="00025BD0"/>
    <w:rsid w:val="0003097E"/>
    <w:rsid w:val="0004640A"/>
    <w:rsid w:val="0006065C"/>
    <w:rsid w:val="00070DDC"/>
    <w:rsid w:val="0009143D"/>
    <w:rsid w:val="00093D0D"/>
    <w:rsid w:val="00095C7A"/>
    <w:rsid w:val="000A44E0"/>
    <w:rsid w:val="000B02F4"/>
    <w:rsid w:val="000C0969"/>
    <w:rsid w:val="000E045D"/>
    <w:rsid w:val="000E1DEC"/>
    <w:rsid w:val="000E493C"/>
    <w:rsid w:val="000F2EFA"/>
    <w:rsid w:val="00100929"/>
    <w:rsid w:val="00120DBE"/>
    <w:rsid w:val="00122EDC"/>
    <w:rsid w:val="00160B8F"/>
    <w:rsid w:val="00162F32"/>
    <w:rsid w:val="0018346D"/>
    <w:rsid w:val="00197BE5"/>
    <w:rsid w:val="001A5627"/>
    <w:rsid w:val="001A6719"/>
    <w:rsid w:val="001B045C"/>
    <w:rsid w:val="001B35E7"/>
    <w:rsid w:val="001B6B00"/>
    <w:rsid w:val="001C1B1D"/>
    <w:rsid w:val="001C519B"/>
    <w:rsid w:val="001F4C50"/>
    <w:rsid w:val="00226406"/>
    <w:rsid w:val="00227D5E"/>
    <w:rsid w:val="00237397"/>
    <w:rsid w:val="002461CB"/>
    <w:rsid w:val="002501B1"/>
    <w:rsid w:val="00256B0C"/>
    <w:rsid w:val="00273D02"/>
    <w:rsid w:val="002877A3"/>
    <w:rsid w:val="002A0706"/>
    <w:rsid w:val="002C6AB4"/>
    <w:rsid w:val="002F1A1B"/>
    <w:rsid w:val="002F21C2"/>
    <w:rsid w:val="002F548E"/>
    <w:rsid w:val="002F54AD"/>
    <w:rsid w:val="003205E0"/>
    <w:rsid w:val="003535E8"/>
    <w:rsid w:val="00364445"/>
    <w:rsid w:val="003A3AEA"/>
    <w:rsid w:val="003C4FC9"/>
    <w:rsid w:val="003C75F4"/>
    <w:rsid w:val="003E23A0"/>
    <w:rsid w:val="003E3140"/>
    <w:rsid w:val="00422A65"/>
    <w:rsid w:val="00423FE5"/>
    <w:rsid w:val="00456792"/>
    <w:rsid w:val="00481CEC"/>
    <w:rsid w:val="00483B1A"/>
    <w:rsid w:val="004934BD"/>
    <w:rsid w:val="00495D7E"/>
    <w:rsid w:val="004A58F2"/>
    <w:rsid w:val="004B1EEA"/>
    <w:rsid w:val="004B4417"/>
    <w:rsid w:val="004C3C68"/>
    <w:rsid w:val="004C7DD5"/>
    <w:rsid w:val="00521734"/>
    <w:rsid w:val="005323B7"/>
    <w:rsid w:val="00570DBD"/>
    <w:rsid w:val="00571223"/>
    <w:rsid w:val="00580147"/>
    <w:rsid w:val="005A3100"/>
    <w:rsid w:val="005A3D52"/>
    <w:rsid w:val="005B410A"/>
    <w:rsid w:val="005F0296"/>
    <w:rsid w:val="00624E78"/>
    <w:rsid w:val="00680A10"/>
    <w:rsid w:val="006A2E86"/>
    <w:rsid w:val="006A31B1"/>
    <w:rsid w:val="006A40D9"/>
    <w:rsid w:val="006B3081"/>
    <w:rsid w:val="006B419E"/>
    <w:rsid w:val="006C2AC3"/>
    <w:rsid w:val="006D3519"/>
    <w:rsid w:val="006F3837"/>
    <w:rsid w:val="00723CBD"/>
    <w:rsid w:val="00732424"/>
    <w:rsid w:val="0079685D"/>
    <w:rsid w:val="007B0E2A"/>
    <w:rsid w:val="007B74A6"/>
    <w:rsid w:val="007E5314"/>
    <w:rsid w:val="007F4BE3"/>
    <w:rsid w:val="008139DC"/>
    <w:rsid w:val="00825C18"/>
    <w:rsid w:val="00833925"/>
    <w:rsid w:val="00840A47"/>
    <w:rsid w:val="00865844"/>
    <w:rsid w:val="00882DC7"/>
    <w:rsid w:val="00884755"/>
    <w:rsid w:val="0089328A"/>
    <w:rsid w:val="00894DA1"/>
    <w:rsid w:val="0089584C"/>
    <w:rsid w:val="008E160C"/>
    <w:rsid w:val="008E2B07"/>
    <w:rsid w:val="00913E98"/>
    <w:rsid w:val="0091660F"/>
    <w:rsid w:val="00940906"/>
    <w:rsid w:val="00951343"/>
    <w:rsid w:val="00952D9E"/>
    <w:rsid w:val="00997284"/>
    <w:rsid w:val="009A21E1"/>
    <w:rsid w:val="009E1C8B"/>
    <w:rsid w:val="009E2A60"/>
    <w:rsid w:val="009E4012"/>
    <w:rsid w:val="009E7893"/>
    <w:rsid w:val="00A22A9B"/>
    <w:rsid w:val="00A31C56"/>
    <w:rsid w:val="00A33B8F"/>
    <w:rsid w:val="00A35C81"/>
    <w:rsid w:val="00A36846"/>
    <w:rsid w:val="00A5160D"/>
    <w:rsid w:val="00A642F5"/>
    <w:rsid w:val="00A74DBB"/>
    <w:rsid w:val="00AA1265"/>
    <w:rsid w:val="00AC1D54"/>
    <w:rsid w:val="00AC4580"/>
    <w:rsid w:val="00AF272B"/>
    <w:rsid w:val="00B07FCB"/>
    <w:rsid w:val="00B5241A"/>
    <w:rsid w:val="00B52F52"/>
    <w:rsid w:val="00B67F19"/>
    <w:rsid w:val="00B87B10"/>
    <w:rsid w:val="00B93C0A"/>
    <w:rsid w:val="00BA2E51"/>
    <w:rsid w:val="00BA7C7A"/>
    <w:rsid w:val="00BC4095"/>
    <w:rsid w:val="00BC6A65"/>
    <w:rsid w:val="00BE3817"/>
    <w:rsid w:val="00BF0C3C"/>
    <w:rsid w:val="00BF3B00"/>
    <w:rsid w:val="00BF6B19"/>
    <w:rsid w:val="00C10F03"/>
    <w:rsid w:val="00C16800"/>
    <w:rsid w:val="00C432CA"/>
    <w:rsid w:val="00C74155"/>
    <w:rsid w:val="00C74A32"/>
    <w:rsid w:val="00C80D26"/>
    <w:rsid w:val="00C84BA0"/>
    <w:rsid w:val="00C90D71"/>
    <w:rsid w:val="00C92AC1"/>
    <w:rsid w:val="00C97C03"/>
    <w:rsid w:val="00CA104D"/>
    <w:rsid w:val="00D0273B"/>
    <w:rsid w:val="00D05902"/>
    <w:rsid w:val="00D25D07"/>
    <w:rsid w:val="00D64105"/>
    <w:rsid w:val="00D660DB"/>
    <w:rsid w:val="00D74EB4"/>
    <w:rsid w:val="00D86EF5"/>
    <w:rsid w:val="00DA3BB6"/>
    <w:rsid w:val="00DB01C6"/>
    <w:rsid w:val="00DB29DD"/>
    <w:rsid w:val="00DB2CFB"/>
    <w:rsid w:val="00DB4033"/>
    <w:rsid w:val="00DE229F"/>
    <w:rsid w:val="00DF7586"/>
    <w:rsid w:val="00E10FED"/>
    <w:rsid w:val="00E150C2"/>
    <w:rsid w:val="00E33E92"/>
    <w:rsid w:val="00E41D99"/>
    <w:rsid w:val="00E475FB"/>
    <w:rsid w:val="00E62A5B"/>
    <w:rsid w:val="00E71244"/>
    <w:rsid w:val="00E72499"/>
    <w:rsid w:val="00E81AAF"/>
    <w:rsid w:val="00EB4BBB"/>
    <w:rsid w:val="00EB62D4"/>
    <w:rsid w:val="00EE6281"/>
    <w:rsid w:val="00EF1ADB"/>
    <w:rsid w:val="00F03B3A"/>
    <w:rsid w:val="00F404EA"/>
    <w:rsid w:val="00F6011E"/>
    <w:rsid w:val="00F6021C"/>
    <w:rsid w:val="00F6222C"/>
    <w:rsid w:val="00F702E4"/>
    <w:rsid w:val="00F75756"/>
    <w:rsid w:val="00F82431"/>
    <w:rsid w:val="00F965AD"/>
    <w:rsid w:val="00FD33CC"/>
    <w:rsid w:val="00FE3B42"/>
    <w:rsid w:val="00FE6942"/>
    <w:rsid w:val="00FE6F46"/>
    <w:rsid w:val="00FF6F64"/>
    <w:rsid w:val="00FF7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3796AFE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HAnsi"/>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9" w:unhideWhenUsed="0" w:qFormat="1"/>
    <w:lsdException w:name="Strong" w:semiHidden="0" w:uiPriority="5" w:unhideWhenUsed="0" w:qFormat="1"/>
    <w:lsdException w:name="Emphasis" w:semiHidden="0" w:uiPriority="5" w:unhideWhenUsed="0" w:qFormat="1"/>
    <w:lsdException w:name="Table Grid" w:semiHidden="0" w:uiPriority="3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5" w:unhideWhenUsed="0" w:qFormat="1"/>
    <w:lsdException w:name="Intense Quote" w:semiHidden="0" w:uiPriority="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5" w:unhideWhenUsed="0" w:qFormat="1"/>
    <w:lsdException w:name="Intense Emphasis" w:semiHidden="0" w:uiPriority="5"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3B7"/>
    <w:pPr>
      <w:spacing w:before="170"/>
    </w:pPr>
    <w:rPr>
      <w:sz w:val="22"/>
    </w:rPr>
  </w:style>
  <w:style w:type="paragraph" w:styleId="Heading1">
    <w:name w:val="heading 1"/>
    <w:basedOn w:val="Normal"/>
    <w:next w:val="Normal"/>
    <w:link w:val="Heading1Char"/>
    <w:uiPriority w:val="2"/>
    <w:qFormat/>
    <w:rsid w:val="00AA1265"/>
    <w:pPr>
      <w:keepNext/>
      <w:keepLines/>
      <w:tabs>
        <w:tab w:val="left" w:pos="567"/>
      </w:tabs>
      <w:spacing w:before="360" w:after="240"/>
      <w:outlineLvl w:val="0"/>
    </w:pPr>
    <w:rPr>
      <w:rFonts w:eastAsiaTheme="majorEastAsia"/>
      <w:b/>
      <w:color w:val="000000" w:themeColor="text1"/>
      <w:sz w:val="28"/>
      <w:szCs w:val="32"/>
    </w:rPr>
  </w:style>
  <w:style w:type="paragraph" w:styleId="Heading2">
    <w:name w:val="heading 2"/>
    <w:basedOn w:val="Normal"/>
    <w:next w:val="Normal"/>
    <w:link w:val="Heading2Char"/>
    <w:uiPriority w:val="2"/>
    <w:qFormat/>
    <w:rsid w:val="00AA1265"/>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2"/>
    <w:qFormat/>
    <w:rsid w:val="00AA1265"/>
    <w:pPr>
      <w:keepNext/>
      <w:keepLines/>
      <w:spacing w:before="240" w:after="120"/>
      <w:outlineLvl w:val="2"/>
    </w:pPr>
    <w:rPr>
      <w:rFonts w:eastAsiaTheme="majorEastAsia"/>
      <w:b/>
    </w:rPr>
  </w:style>
  <w:style w:type="paragraph" w:styleId="Heading4">
    <w:name w:val="heading 4"/>
    <w:basedOn w:val="Normal"/>
    <w:next w:val="Normal"/>
    <w:link w:val="Heading4Char"/>
    <w:uiPriority w:val="2"/>
    <w:qFormat/>
    <w:rsid w:val="00AA1265"/>
    <w:pPr>
      <w:keepNext/>
      <w:keepLines/>
      <w:spacing w:before="240" w:after="120"/>
      <w:outlineLvl w:val="3"/>
    </w:pPr>
    <w:rPr>
      <w:rFonts w:eastAsiaTheme="majorEastAsia"/>
      <w:b/>
      <w:i/>
      <w:iCs/>
    </w:rPr>
  </w:style>
  <w:style w:type="paragraph" w:styleId="Heading5">
    <w:name w:val="heading 5"/>
    <w:basedOn w:val="Normal"/>
    <w:next w:val="Normal"/>
    <w:link w:val="Heading5Char"/>
    <w:uiPriority w:val="9"/>
    <w:unhideWhenUsed/>
    <w:qFormat/>
    <w:rsid w:val="00AA1265"/>
    <w:pPr>
      <w:keepNext/>
      <w:keepLines/>
      <w:spacing w:before="40"/>
      <w:outlineLvl w:val="4"/>
    </w:pPr>
    <w:rPr>
      <w:rFonts w:asciiTheme="majorHAnsi" w:eastAsiaTheme="majorEastAsia" w:hAnsiTheme="majorHAnsi" w:cstheme="majorBidi"/>
      <w:color w:val="006094" w:themeColor="accent1" w:themeShade="BF"/>
    </w:rPr>
  </w:style>
  <w:style w:type="paragraph" w:styleId="Heading6">
    <w:name w:val="heading 6"/>
    <w:basedOn w:val="Normal"/>
    <w:next w:val="Normal"/>
    <w:link w:val="Heading6Char"/>
    <w:uiPriority w:val="9"/>
    <w:unhideWhenUsed/>
    <w:qFormat/>
    <w:rsid w:val="00AA1265"/>
    <w:pPr>
      <w:keepNext/>
      <w:keepLines/>
      <w:spacing w:before="40"/>
      <w:outlineLvl w:val="5"/>
    </w:pPr>
    <w:rPr>
      <w:rFonts w:asciiTheme="majorHAnsi" w:eastAsiaTheme="majorEastAsia" w:hAnsiTheme="majorHAnsi" w:cstheme="majorBidi"/>
      <w:color w:val="004062" w:themeColor="accent1" w:themeShade="7F"/>
    </w:rPr>
  </w:style>
  <w:style w:type="paragraph" w:styleId="Heading7">
    <w:name w:val="heading 7"/>
    <w:basedOn w:val="Normal"/>
    <w:next w:val="Normal"/>
    <w:link w:val="Heading7Char"/>
    <w:uiPriority w:val="9"/>
    <w:unhideWhenUsed/>
    <w:qFormat/>
    <w:rsid w:val="00AA126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A126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AA1265"/>
    <w:rPr>
      <w:rFonts w:eastAsiaTheme="majorEastAsia"/>
      <w:b/>
      <w:color w:val="000000" w:themeColor="text1"/>
      <w:sz w:val="28"/>
      <w:szCs w:val="32"/>
    </w:rPr>
  </w:style>
  <w:style w:type="character" w:customStyle="1" w:styleId="Heading2Char">
    <w:name w:val="Heading 2 Char"/>
    <w:basedOn w:val="DefaultParagraphFont"/>
    <w:link w:val="Heading2"/>
    <w:uiPriority w:val="2"/>
    <w:locked/>
    <w:rsid w:val="00AA1265"/>
    <w:rPr>
      <w:rFonts w:eastAsiaTheme="majorEastAsia"/>
      <w:b/>
      <w:sz w:val="24"/>
      <w:szCs w:val="26"/>
    </w:rPr>
  </w:style>
  <w:style w:type="character" w:customStyle="1" w:styleId="Heading3Char">
    <w:name w:val="Heading 3 Char"/>
    <w:basedOn w:val="DefaultParagraphFont"/>
    <w:link w:val="Heading3"/>
    <w:uiPriority w:val="2"/>
    <w:locked/>
    <w:rsid w:val="00AA1265"/>
    <w:rPr>
      <w:rFonts w:eastAsiaTheme="majorEastAsia"/>
      <w:b/>
    </w:rPr>
  </w:style>
  <w:style w:type="character" w:customStyle="1" w:styleId="Heading4Char">
    <w:name w:val="Heading 4 Char"/>
    <w:basedOn w:val="DefaultParagraphFont"/>
    <w:link w:val="Heading4"/>
    <w:uiPriority w:val="2"/>
    <w:locked/>
    <w:rsid w:val="00AA1265"/>
    <w:rPr>
      <w:rFonts w:eastAsiaTheme="majorEastAsia"/>
      <w:b/>
      <w:i/>
      <w:iCs/>
    </w:rPr>
  </w:style>
  <w:style w:type="paragraph" w:customStyle="1" w:styleId="TextIndent1">
    <w:name w:val="Text Indent 1"/>
    <w:basedOn w:val="Normal"/>
    <w:autoRedefine/>
    <w:uiPriority w:val="1"/>
    <w:qFormat/>
    <w:rsid w:val="00AA1265"/>
    <w:pPr>
      <w:ind w:left="340"/>
    </w:pPr>
  </w:style>
  <w:style w:type="paragraph" w:customStyle="1" w:styleId="TextIndent2">
    <w:name w:val="Text Indent 2"/>
    <w:basedOn w:val="TextIndent1"/>
    <w:next w:val="TextIndent1"/>
    <w:uiPriority w:val="1"/>
    <w:qFormat/>
    <w:rsid w:val="00AA1265"/>
    <w:pPr>
      <w:ind w:left="680"/>
    </w:pPr>
  </w:style>
  <w:style w:type="paragraph" w:customStyle="1" w:styleId="Bullets">
    <w:name w:val="Bullets"/>
    <w:basedOn w:val="Normal"/>
    <w:uiPriority w:val="3"/>
    <w:qFormat/>
    <w:rsid w:val="00AA1265"/>
    <w:pPr>
      <w:numPr>
        <w:numId w:val="8"/>
      </w:numPr>
      <w:spacing w:before="40" w:after="40"/>
    </w:pPr>
  </w:style>
  <w:style w:type="paragraph" w:customStyle="1" w:styleId="BulletsIndent">
    <w:name w:val="Bullets Indent"/>
    <w:basedOn w:val="Bullets"/>
    <w:uiPriority w:val="3"/>
    <w:qFormat/>
    <w:rsid w:val="00AA1265"/>
    <w:pPr>
      <w:numPr>
        <w:numId w:val="9"/>
      </w:numPr>
    </w:pPr>
  </w:style>
  <w:style w:type="paragraph" w:styleId="Title">
    <w:name w:val="Title"/>
    <w:basedOn w:val="Normal"/>
    <w:next w:val="Normal"/>
    <w:link w:val="TitleChar"/>
    <w:uiPriority w:val="2"/>
    <w:qFormat/>
    <w:rsid w:val="00AA1265"/>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2"/>
    <w:locked/>
    <w:rsid w:val="00AA1265"/>
    <w:rPr>
      <w:rFonts w:eastAsiaTheme="majorEastAsia"/>
      <w:b/>
      <w:color w:val="0081C6" w:themeColor="accent1"/>
      <w:spacing w:val="-10"/>
      <w:kern w:val="28"/>
      <w:sz w:val="56"/>
      <w:szCs w:val="56"/>
    </w:rPr>
  </w:style>
  <w:style w:type="paragraph" w:customStyle="1" w:styleId="Title2">
    <w:name w:val="Title 2"/>
    <w:basedOn w:val="Title"/>
    <w:next w:val="Normal"/>
    <w:uiPriority w:val="2"/>
    <w:qFormat/>
    <w:rsid w:val="00AA1265"/>
    <w:rPr>
      <w:sz w:val="40"/>
    </w:rPr>
  </w:style>
  <w:style w:type="paragraph" w:customStyle="1" w:styleId="NumberedList">
    <w:name w:val="Numbered List"/>
    <w:basedOn w:val="Bullets"/>
    <w:uiPriority w:val="3"/>
    <w:qFormat/>
    <w:rsid w:val="00AA1265"/>
    <w:pPr>
      <w:numPr>
        <w:numId w:val="10"/>
      </w:numPr>
    </w:pPr>
  </w:style>
  <w:style w:type="table" w:styleId="TableGrid">
    <w:name w:val="Table Grid"/>
    <w:basedOn w:val="TableNormal"/>
    <w:uiPriority w:val="39"/>
    <w:rsid w:val="00B52F52"/>
    <w:rPr>
      <w:rFonts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TableHeader">
    <w:name w:val="Table Header"/>
    <w:basedOn w:val="Normal"/>
    <w:uiPriority w:val="4"/>
    <w:qFormat/>
    <w:rsid w:val="00AA1265"/>
    <w:pPr>
      <w:spacing w:before="0"/>
    </w:pPr>
    <w:rPr>
      <w:b/>
      <w:color w:val="FFFFFF" w:themeColor="background1"/>
      <w:sz w:val="21"/>
    </w:rPr>
  </w:style>
  <w:style w:type="paragraph" w:customStyle="1" w:styleId="TableSubhead">
    <w:name w:val="Table Sub head"/>
    <w:basedOn w:val="TableHeader"/>
    <w:uiPriority w:val="4"/>
    <w:qFormat/>
    <w:rsid w:val="00AA1265"/>
  </w:style>
  <w:style w:type="paragraph" w:customStyle="1" w:styleId="CCYPText">
    <w:name w:val="CCYP Text"/>
    <w:basedOn w:val="Normal"/>
    <w:uiPriority w:val="9"/>
    <w:unhideWhenUsed/>
    <w:qFormat/>
    <w:rsid w:val="00AA1265"/>
  </w:style>
  <w:style w:type="paragraph" w:customStyle="1" w:styleId="TableText">
    <w:name w:val="Table Text"/>
    <w:basedOn w:val="Normal"/>
    <w:uiPriority w:val="4"/>
    <w:qFormat/>
    <w:rsid w:val="00AA1265"/>
    <w:pPr>
      <w:spacing w:before="0"/>
    </w:pPr>
  </w:style>
  <w:style w:type="table" w:customStyle="1" w:styleId="TableGridLight1">
    <w:name w:val="Table Grid Light1"/>
    <w:basedOn w:val="TableNormal"/>
    <w:uiPriority w:val="40"/>
    <w:rsid w:val="000E493C"/>
    <w:rPr>
      <w:rFonts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TableTextBold">
    <w:name w:val="Table Text Bold"/>
    <w:basedOn w:val="TableText"/>
    <w:uiPriority w:val="4"/>
    <w:qFormat/>
    <w:rsid w:val="00AA1265"/>
    <w:rPr>
      <w:b/>
      <w:bCs/>
    </w:rPr>
  </w:style>
  <w:style w:type="paragraph" w:customStyle="1" w:styleId="NumberedListIndent">
    <w:name w:val="Numbered List Indent"/>
    <w:basedOn w:val="BulletsIndent"/>
    <w:uiPriority w:val="3"/>
    <w:qFormat/>
    <w:rsid w:val="00AA1265"/>
    <w:pPr>
      <w:numPr>
        <w:numId w:val="11"/>
      </w:numPr>
    </w:pPr>
  </w:style>
  <w:style w:type="table" w:customStyle="1" w:styleId="PlainTable21">
    <w:name w:val="Plain Table 21"/>
    <w:basedOn w:val="TableNormal"/>
    <w:uiPriority w:val="42"/>
    <w:rsid w:val="00C16800"/>
    <w:pPr>
      <w:jc w:val="center"/>
    </w:pPr>
    <w:rPr>
      <w:rFonts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C75F4"/>
    <w:pPr>
      <w:jc w:val="center"/>
    </w:pPr>
    <w:rPr>
      <w:color w:val="262626" w:themeColor="text1" w:themeTint="D9"/>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TableTextInfo">
    <w:name w:val="Table Text Info"/>
    <w:basedOn w:val="CCYPText"/>
    <w:uiPriority w:val="4"/>
    <w:qFormat/>
    <w:rsid w:val="00AA1265"/>
    <w:pPr>
      <w:spacing w:before="0"/>
      <w:jc w:val="center"/>
    </w:pPr>
    <w:rPr>
      <w:color w:val="262626" w:themeColor="text1" w:themeTint="D9"/>
      <w:sz w:val="14"/>
    </w:rPr>
  </w:style>
  <w:style w:type="paragraph" w:customStyle="1" w:styleId="p1">
    <w:name w:val="p1"/>
    <w:basedOn w:val="Normal"/>
    <w:uiPriority w:val="9"/>
    <w:rsid w:val="00952D9E"/>
    <w:pPr>
      <w:spacing w:before="86"/>
      <w:jc w:val="center"/>
    </w:pPr>
    <w:rPr>
      <w:rFonts w:cs="Arial"/>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5"/>
    <w:qFormat/>
    <w:rsid w:val="00AA1265"/>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styleId="NormalWeb">
    <w:name w:val="Normal (Web)"/>
    <w:basedOn w:val="Normal"/>
    <w:uiPriority w:val="99"/>
    <w:semiHidden/>
    <w:unhideWhenUsed/>
    <w:rsid w:val="005A3D52"/>
    <w:pPr>
      <w:spacing w:before="100" w:beforeAutospacing="1" w:after="100" w:afterAutospacing="1"/>
    </w:pPr>
    <w:rPr>
      <w:rFonts w:ascii="Times New Roman" w:eastAsiaTheme="minorEastAsia" w:hAnsi="Times New Roman"/>
      <w:sz w:val="24"/>
      <w:lang w:val="en-US"/>
    </w:rPr>
  </w:style>
  <w:style w:type="table" w:customStyle="1" w:styleId="GridTableLight">
    <w:name w:val="Grid Table Light"/>
    <w:basedOn w:val="TableNormal"/>
    <w:uiPriority w:val="40"/>
    <w:rsid w:val="00723C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723C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723C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8Char">
    <w:name w:val="Heading 8 Char"/>
    <w:basedOn w:val="DefaultParagraphFont"/>
    <w:link w:val="Heading8"/>
    <w:uiPriority w:val="9"/>
    <w:rsid w:val="00AA1265"/>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AA126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AA1265"/>
    <w:rPr>
      <w:rFonts w:asciiTheme="minorHAnsi" w:eastAsiaTheme="minorEastAsia" w:hAnsiTheme="minorHAnsi" w:cstheme="minorBidi"/>
      <w:color w:val="5A5A5A" w:themeColor="text1" w:themeTint="A5"/>
      <w:spacing w:val="15"/>
      <w:sz w:val="22"/>
      <w:szCs w:val="22"/>
    </w:rPr>
  </w:style>
  <w:style w:type="paragraph" w:customStyle="1" w:styleId="NumberedHeading">
    <w:name w:val="Numbered Heading"/>
    <w:basedOn w:val="Heading1"/>
    <w:uiPriority w:val="2"/>
    <w:qFormat/>
    <w:rsid w:val="00AA1265"/>
    <w:pPr>
      <w:numPr>
        <w:numId w:val="12"/>
      </w:numPr>
      <w:spacing w:before="160" w:after="160"/>
    </w:pPr>
    <w:rPr>
      <w:color w:val="auto"/>
    </w:rPr>
  </w:style>
  <w:style w:type="character" w:customStyle="1" w:styleId="Heading5Char">
    <w:name w:val="Heading 5 Char"/>
    <w:basedOn w:val="DefaultParagraphFont"/>
    <w:link w:val="Heading5"/>
    <w:uiPriority w:val="9"/>
    <w:rsid w:val="00AA1265"/>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rsid w:val="00AA1265"/>
    <w:rPr>
      <w:rFonts w:asciiTheme="majorHAnsi" w:eastAsiaTheme="majorEastAsia" w:hAnsiTheme="majorHAnsi" w:cstheme="majorBidi"/>
      <w:color w:val="004062" w:themeColor="accent1" w:themeShade="7F"/>
    </w:rPr>
  </w:style>
  <w:style w:type="character" w:styleId="Emphasis">
    <w:name w:val="Emphasis"/>
    <w:basedOn w:val="DefaultParagraphFont"/>
    <w:uiPriority w:val="5"/>
    <w:qFormat/>
    <w:rsid w:val="00AA1265"/>
    <w:rPr>
      <w:i/>
      <w:iCs/>
    </w:rPr>
  </w:style>
  <w:style w:type="character" w:styleId="IntenseEmphasis">
    <w:name w:val="Intense Emphasis"/>
    <w:basedOn w:val="DefaultParagraphFont"/>
    <w:uiPriority w:val="5"/>
    <w:qFormat/>
    <w:rsid w:val="00AA1265"/>
    <w:rPr>
      <w:b/>
      <w:bCs/>
      <w:i/>
      <w:iCs/>
      <w:color w:val="0081C6" w:themeColor="accent1"/>
    </w:rPr>
  </w:style>
  <w:style w:type="character" w:styleId="SubtleEmphasis">
    <w:name w:val="Subtle Emphasis"/>
    <w:basedOn w:val="DefaultParagraphFont"/>
    <w:uiPriority w:val="5"/>
    <w:qFormat/>
    <w:rsid w:val="00AA1265"/>
    <w:rPr>
      <w:i/>
      <w:iCs/>
      <w:color w:val="808080" w:themeColor="text1" w:themeTint="7F"/>
    </w:rPr>
  </w:style>
  <w:style w:type="paragraph" w:styleId="Quote">
    <w:name w:val="Quote"/>
    <w:basedOn w:val="Normal"/>
    <w:next w:val="Normal"/>
    <w:link w:val="QuoteChar"/>
    <w:uiPriority w:val="5"/>
    <w:qFormat/>
    <w:rsid w:val="00AA1265"/>
    <w:rPr>
      <w:i/>
      <w:iCs/>
      <w:color w:val="000000" w:themeColor="text1"/>
    </w:rPr>
  </w:style>
  <w:style w:type="character" w:customStyle="1" w:styleId="QuoteChar">
    <w:name w:val="Quote Char"/>
    <w:basedOn w:val="DefaultParagraphFont"/>
    <w:link w:val="Quote"/>
    <w:uiPriority w:val="5"/>
    <w:rsid w:val="00AA1265"/>
    <w:rPr>
      <w:i/>
      <w:iCs/>
      <w:color w:val="000000" w:themeColor="text1"/>
    </w:rPr>
  </w:style>
  <w:style w:type="character" w:styleId="SubtleReference">
    <w:name w:val="Subtle Reference"/>
    <w:basedOn w:val="DefaultParagraphFont"/>
    <w:uiPriority w:val="31"/>
    <w:qFormat/>
    <w:rsid w:val="00AA1265"/>
    <w:rPr>
      <w:smallCaps/>
      <w:color w:val="F68A33" w:themeColor="accent2"/>
      <w:u w:val="single"/>
    </w:rPr>
  </w:style>
  <w:style w:type="paragraph" w:styleId="IntenseQuote">
    <w:name w:val="Intense Quote"/>
    <w:basedOn w:val="Normal"/>
    <w:next w:val="Normal"/>
    <w:link w:val="IntenseQuoteChar"/>
    <w:uiPriority w:val="5"/>
    <w:qFormat/>
    <w:rsid w:val="00AA1265"/>
    <w:pPr>
      <w:pBdr>
        <w:bottom w:val="single" w:sz="4" w:space="4" w:color="0081C6" w:themeColor="accent1"/>
      </w:pBdr>
      <w:spacing w:before="200" w:after="280"/>
      <w:ind w:left="936" w:right="936"/>
    </w:pPr>
    <w:rPr>
      <w:b/>
      <w:bCs/>
      <w:i/>
      <w:iCs/>
      <w:color w:val="0081C6" w:themeColor="accent1"/>
    </w:rPr>
  </w:style>
  <w:style w:type="character" w:customStyle="1" w:styleId="IntenseQuoteChar">
    <w:name w:val="Intense Quote Char"/>
    <w:basedOn w:val="DefaultParagraphFont"/>
    <w:link w:val="IntenseQuote"/>
    <w:uiPriority w:val="5"/>
    <w:rsid w:val="00AA1265"/>
    <w:rPr>
      <w:b/>
      <w:bCs/>
      <w:i/>
      <w:iCs/>
      <w:color w:val="0081C6" w:themeColor="accent1"/>
    </w:rPr>
  </w:style>
  <w:style w:type="character" w:customStyle="1" w:styleId="Heading7Char">
    <w:name w:val="Heading 7 Char"/>
    <w:basedOn w:val="DefaultParagraphFont"/>
    <w:link w:val="Heading7"/>
    <w:uiPriority w:val="9"/>
    <w:rsid w:val="00AA1265"/>
    <w:rPr>
      <w:rFonts w:asciiTheme="majorHAnsi" w:eastAsiaTheme="majorEastAsia" w:hAnsiTheme="majorHAnsi" w:cstheme="majorBidi"/>
      <w:i/>
      <w:iCs/>
      <w:color w:val="404040" w:themeColor="text1" w:themeTint="BF"/>
    </w:rPr>
  </w:style>
  <w:style w:type="character" w:styleId="IntenseReference">
    <w:name w:val="Intense Reference"/>
    <w:basedOn w:val="DefaultParagraphFont"/>
    <w:uiPriority w:val="32"/>
    <w:qFormat/>
    <w:rsid w:val="00AA1265"/>
    <w:rPr>
      <w:b/>
      <w:bCs/>
      <w:smallCaps/>
      <w:color w:val="F68A33" w:themeColor="accent2"/>
      <w:spacing w:val="5"/>
      <w:u w:val="single"/>
    </w:rPr>
  </w:style>
  <w:style w:type="character" w:styleId="BookTitle">
    <w:name w:val="Book Title"/>
    <w:basedOn w:val="DefaultParagraphFont"/>
    <w:uiPriority w:val="33"/>
    <w:qFormat/>
    <w:rsid w:val="00AA1265"/>
    <w:rPr>
      <w:b/>
      <w:bCs/>
      <w:smallCaps/>
      <w:spacing w:val="5"/>
    </w:rPr>
  </w:style>
  <w:style w:type="paragraph" w:styleId="ListParagraph">
    <w:name w:val="List Paragraph"/>
    <w:basedOn w:val="Normal"/>
    <w:uiPriority w:val="34"/>
    <w:qFormat/>
    <w:rsid w:val="00AA1265"/>
    <w:pPr>
      <w:ind w:left="720"/>
      <w:contextualSpacing/>
    </w:pPr>
  </w:style>
  <w:style w:type="paragraph" w:styleId="NoSpacing">
    <w:name w:val="No Spacing"/>
    <w:uiPriority w:val="9"/>
    <w:qFormat/>
    <w:rsid w:val="00AA1265"/>
  </w:style>
  <w:style w:type="character" w:styleId="CommentReference">
    <w:name w:val="annotation reference"/>
    <w:basedOn w:val="DefaultParagraphFont"/>
    <w:uiPriority w:val="99"/>
    <w:semiHidden/>
    <w:unhideWhenUsed/>
    <w:rsid w:val="004C3C68"/>
    <w:rPr>
      <w:sz w:val="16"/>
      <w:szCs w:val="16"/>
    </w:rPr>
  </w:style>
  <w:style w:type="paragraph" w:styleId="CommentText">
    <w:name w:val="annotation text"/>
    <w:basedOn w:val="Normal"/>
    <w:link w:val="CommentTextChar"/>
    <w:uiPriority w:val="99"/>
    <w:semiHidden/>
    <w:unhideWhenUsed/>
    <w:rsid w:val="004C3C68"/>
    <w:rPr>
      <w:sz w:val="20"/>
    </w:rPr>
  </w:style>
  <w:style w:type="character" w:customStyle="1" w:styleId="CommentTextChar">
    <w:name w:val="Comment Text Char"/>
    <w:basedOn w:val="DefaultParagraphFont"/>
    <w:link w:val="CommentText"/>
    <w:uiPriority w:val="99"/>
    <w:semiHidden/>
    <w:rsid w:val="004C3C68"/>
  </w:style>
  <w:style w:type="paragraph" w:styleId="CommentSubject">
    <w:name w:val="annotation subject"/>
    <w:basedOn w:val="CommentText"/>
    <w:next w:val="CommentText"/>
    <w:link w:val="CommentSubjectChar"/>
    <w:uiPriority w:val="99"/>
    <w:semiHidden/>
    <w:unhideWhenUsed/>
    <w:rsid w:val="004C3C68"/>
    <w:rPr>
      <w:b/>
      <w:bCs/>
    </w:rPr>
  </w:style>
  <w:style w:type="character" w:customStyle="1" w:styleId="CommentSubjectChar">
    <w:name w:val="Comment Subject Char"/>
    <w:basedOn w:val="CommentTextChar"/>
    <w:link w:val="CommentSubject"/>
    <w:uiPriority w:val="99"/>
    <w:semiHidden/>
    <w:rsid w:val="004C3C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HAnsi"/>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9" w:unhideWhenUsed="0" w:qFormat="1"/>
    <w:lsdException w:name="Strong" w:semiHidden="0" w:uiPriority="5" w:unhideWhenUsed="0" w:qFormat="1"/>
    <w:lsdException w:name="Emphasis" w:semiHidden="0" w:uiPriority="5" w:unhideWhenUsed="0" w:qFormat="1"/>
    <w:lsdException w:name="Table Grid" w:semiHidden="0" w:uiPriority="3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5" w:unhideWhenUsed="0" w:qFormat="1"/>
    <w:lsdException w:name="Intense Quote" w:semiHidden="0" w:uiPriority="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5" w:unhideWhenUsed="0" w:qFormat="1"/>
    <w:lsdException w:name="Intense Emphasis" w:semiHidden="0" w:uiPriority="5"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3B7"/>
    <w:pPr>
      <w:spacing w:before="170"/>
    </w:pPr>
    <w:rPr>
      <w:sz w:val="22"/>
    </w:rPr>
  </w:style>
  <w:style w:type="paragraph" w:styleId="Heading1">
    <w:name w:val="heading 1"/>
    <w:basedOn w:val="Normal"/>
    <w:next w:val="Normal"/>
    <w:link w:val="Heading1Char"/>
    <w:uiPriority w:val="2"/>
    <w:qFormat/>
    <w:rsid w:val="00AA1265"/>
    <w:pPr>
      <w:keepNext/>
      <w:keepLines/>
      <w:tabs>
        <w:tab w:val="left" w:pos="567"/>
      </w:tabs>
      <w:spacing w:before="360" w:after="240"/>
      <w:outlineLvl w:val="0"/>
    </w:pPr>
    <w:rPr>
      <w:rFonts w:eastAsiaTheme="majorEastAsia"/>
      <w:b/>
      <w:color w:val="000000" w:themeColor="text1"/>
      <w:sz w:val="28"/>
      <w:szCs w:val="32"/>
    </w:rPr>
  </w:style>
  <w:style w:type="paragraph" w:styleId="Heading2">
    <w:name w:val="heading 2"/>
    <w:basedOn w:val="Normal"/>
    <w:next w:val="Normal"/>
    <w:link w:val="Heading2Char"/>
    <w:uiPriority w:val="2"/>
    <w:qFormat/>
    <w:rsid w:val="00AA1265"/>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2"/>
    <w:qFormat/>
    <w:rsid w:val="00AA1265"/>
    <w:pPr>
      <w:keepNext/>
      <w:keepLines/>
      <w:spacing w:before="240" w:after="120"/>
      <w:outlineLvl w:val="2"/>
    </w:pPr>
    <w:rPr>
      <w:rFonts w:eastAsiaTheme="majorEastAsia"/>
      <w:b/>
    </w:rPr>
  </w:style>
  <w:style w:type="paragraph" w:styleId="Heading4">
    <w:name w:val="heading 4"/>
    <w:basedOn w:val="Normal"/>
    <w:next w:val="Normal"/>
    <w:link w:val="Heading4Char"/>
    <w:uiPriority w:val="2"/>
    <w:qFormat/>
    <w:rsid w:val="00AA1265"/>
    <w:pPr>
      <w:keepNext/>
      <w:keepLines/>
      <w:spacing w:before="240" w:after="120"/>
      <w:outlineLvl w:val="3"/>
    </w:pPr>
    <w:rPr>
      <w:rFonts w:eastAsiaTheme="majorEastAsia"/>
      <w:b/>
      <w:i/>
      <w:iCs/>
    </w:rPr>
  </w:style>
  <w:style w:type="paragraph" w:styleId="Heading5">
    <w:name w:val="heading 5"/>
    <w:basedOn w:val="Normal"/>
    <w:next w:val="Normal"/>
    <w:link w:val="Heading5Char"/>
    <w:uiPriority w:val="9"/>
    <w:unhideWhenUsed/>
    <w:qFormat/>
    <w:rsid w:val="00AA1265"/>
    <w:pPr>
      <w:keepNext/>
      <w:keepLines/>
      <w:spacing w:before="40"/>
      <w:outlineLvl w:val="4"/>
    </w:pPr>
    <w:rPr>
      <w:rFonts w:asciiTheme="majorHAnsi" w:eastAsiaTheme="majorEastAsia" w:hAnsiTheme="majorHAnsi" w:cstheme="majorBidi"/>
      <w:color w:val="006094" w:themeColor="accent1" w:themeShade="BF"/>
    </w:rPr>
  </w:style>
  <w:style w:type="paragraph" w:styleId="Heading6">
    <w:name w:val="heading 6"/>
    <w:basedOn w:val="Normal"/>
    <w:next w:val="Normal"/>
    <w:link w:val="Heading6Char"/>
    <w:uiPriority w:val="9"/>
    <w:unhideWhenUsed/>
    <w:qFormat/>
    <w:rsid w:val="00AA1265"/>
    <w:pPr>
      <w:keepNext/>
      <w:keepLines/>
      <w:spacing w:before="40"/>
      <w:outlineLvl w:val="5"/>
    </w:pPr>
    <w:rPr>
      <w:rFonts w:asciiTheme="majorHAnsi" w:eastAsiaTheme="majorEastAsia" w:hAnsiTheme="majorHAnsi" w:cstheme="majorBidi"/>
      <w:color w:val="004062" w:themeColor="accent1" w:themeShade="7F"/>
    </w:rPr>
  </w:style>
  <w:style w:type="paragraph" w:styleId="Heading7">
    <w:name w:val="heading 7"/>
    <w:basedOn w:val="Normal"/>
    <w:next w:val="Normal"/>
    <w:link w:val="Heading7Char"/>
    <w:uiPriority w:val="9"/>
    <w:unhideWhenUsed/>
    <w:qFormat/>
    <w:rsid w:val="00AA126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A126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AA1265"/>
    <w:rPr>
      <w:rFonts w:eastAsiaTheme="majorEastAsia"/>
      <w:b/>
      <w:color w:val="000000" w:themeColor="text1"/>
      <w:sz w:val="28"/>
      <w:szCs w:val="32"/>
    </w:rPr>
  </w:style>
  <w:style w:type="character" w:customStyle="1" w:styleId="Heading2Char">
    <w:name w:val="Heading 2 Char"/>
    <w:basedOn w:val="DefaultParagraphFont"/>
    <w:link w:val="Heading2"/>
    <w:uiPriority w:val="2"/>
    <w:locked/>
    <w:rsid w:val="00AA1265"/>
    <w:rPr>
      <w:rFonts w:eastAsiaTheme="majorEastAsia"/>
      <w:b/>
      <w:sz w:val="24"/>
      <w:szCs w:val="26"/>
    </w:rPr>
  </w:style>
  <w:style w:type="character" w:customStyle="1" w:styleId="Heading3Char">
    <w:name w:val="Heading 3 Char"/>
    <w:basedOn w:val="DefaultParagraphFont"/>
    <w:link w:val="Heading3"/>
    <w:uiPriority w:val="2"/>
    <w:locked/>
    <w:rsid w:val="00AA1265"/>
    <w:rPr>
      <w:rFonts w:eastAsiaTheme="majorEastAsia"/>
      <w:b/>
    </w:rPr>
  </w:style>
  <w:style w:type="character" w:customStyle="1" w:styleId="Heading4Char">
    <w:name w:val="Heading 4 Char"/>
    <w:basedOn w:val="DefaultParagraphFont"/>
    <w:link w:val="Heading4"/>
    <w:uiPriority w:val="2"/>
    <w:locked/>
    <w:rsid w:val="00AA1265"/>
    <w:rPr>
      <w:rFonts w:eastAsiaTheme="majorEastAsia"/>
      <w:b/>
      <w:i/>
      <w:iCs/>
    </w:rPr>
  </w:style>
  <w:style w:type="paragraph" w:customStyle="1" w:styleId="TextIndent1">
    <w:name w:val="Text Indent 1"/>
    <w:basedOn w:val="Normal"/>
    <w:autoRedefine/>
    <w:uiPriority w:val="1"/>
    <w:qFormat/>
    <w:rsid w:val="00AA1265"/>
    <w:pPr>
      <w:ind w:left="340"/>
    </w:pPr>
  </w:style>
  <w:style w:type="paragraph" w:customStyle="1" w:styleId="TextIndent2">
    <w:name w:val="Text Indent 2"/>
    <w:basedOn w:val="TextIndent1"/>
    <w:next w:val="TextIndent1"/>
    <w:uiPriority w:val="1"/>
    <w:qFormat/>
    <w:rsid w:val="00AA1265"/>
    <w:pPr>
      <w:ind w:left="680"/>
    </w:pPr>
  </w:style>
  <w:style w:type="paragraph" w:customStyle="1" w:styleId="Bullets">
    <w:name w:val="Bullets"/>
    <w:basedOn w:val="Normal"/>
    <w:uiPriority w:val="3"/>
    <w:qFormat/>
    <w:rsid w:val="00AA1265"/>
    <w:pPr>
      <w:numPr>
        <w:numId w:val="8"/>
      </w:numPr>
      <w:spacing w:before="40" w:after="40"/>
    </w:pPr>
  </w:style>
  <w:style w:type="paragraph" w:customStyle="1" w:styleId="BulletsIndent">
    <w:name w:val="Bullets Indent"/>
    <w:basedOn w:val="Bullets"/>
    <w:uiPriority w:val="3"/>
    <w:qFormat/>
    <w:rsid w:val="00AA1265"/>
    <w:pPr>
      <w:numPr>
        <w:numId w:val="9"/>
      </w:numPr>
    </w:pPr>
  </w:style>
  <w:style w:type="paragraph" w:styleId="Title">
    <w:name w:val="Title"/>
    <w:basedOn w:val="Normal"/>
    <w:next w:val="Normal"/>
    <w:link w:val="TitleChar"/>
    <w:uiPriority w:val="2"/>
    <w:qFormat/>
    <w:rsid w:val="00AA1265"/>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2"/>
    <w:locked/>
    <w:rsid w:val="00AA1265"/>
    <w:rPr>
      <w:rFonts w:eastAsiaTheme="majorEastAsia"/>
      <w:b/>
      <w:color w:val="0081C6" w:themeColor="accent1"/>
      <w:spacing w:val="-10"/>
      <w:kern w:val="28"/>
      <w:sz w:val="56"/>
      <w:szCs w:val="56"/>
    </w:rPr>
  </w:style>
  <w:style w:type="paragraph" w:customStyle="1" w:styleId="Title2">
    <w:name w:val="Title 2"/>
    <w:basedOn w:val="Title"/>
    <w:next w:val="Normal"/>
    <w:uiPriority w:val="2"/>
    <w:qFormat/>
    <w:rsid w:val="00AA1265"/>
    <w:rPr>
      <w:sz w:val="40"/>
    </w:rPr>
  </w:style>
  <w:style w:type="paragraph" w:customStyle="1" w:styleId="NumberedList">
    <w:name w:val="Numbered List"/>
    <w:basedOn w:val="Bullets"/>
    <w:uiPriority w:val="3"/>
    <w:qFormat/>
    <w:rsid w:val="00AA1265"/>
    <w:pPr>
      <w:numPr>
        <w:numId w:val="10"/>
      </w:numPr>
    </w:pPr>
  </w:style>
  <w:style w:type="table" w:styleId="TableGrid">
    <w:name w:val="Table Grid"/>
    <w:basedOn w:val="TableNormal"/>
    <w:uiPriority w:val="39"/>
    <w:rsid w:val="00B52F52"/>
    <w:rPr>
      <w:rFonts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TableHeader">
    <w:name w:val="Table Header"/>
    <w:basedOn w:val="Normal"/>
    <w:uiPriority w:val="4"/>
    <w:qFormat/>
    <w:rsid w:val="00AA1265"/>
    <w:pPr>
      <w:spacing w:before="0"/>
    </w:pPr>
    <w:rPr>
      <w:b/>
      <w:color w:val="FFFFFF" w:themeColor="background1"/>
      <w:sz w:val="21"/>
    </w:rPr>
  </w:style>
  <w:style w:type="paragraph" w:customStyle="1" w:styleId="TableSubhead">
    <w:name w:val="Table Sub head"/>
    <w:basedOn w:val="TableHeader"/>
    <w:uiPriority w:val="4"/>
    <w:qFormat/>
    <w:rsid w:val="00AA1265"/>
  </w:style>
  <w:style w:type="paragraph" w:customStyle="1" w:styleId="CCYPText">
    <w:name w:val="CCYP Text"/>
    <w:basedOn w:val="Normal"/>
    <w:uiPriority w:val="9"/>
    <w:unhideWhenUsed/>
    <w:qFormat/>
    <w:rsid w:val="00AA1265"/>
  </w:style>
  <w:style w:type="paragraph" w:customStyle="1" w:styleId="TableText">
    <w:name w:val="Table Text"/>
    <w:basedOn w:val="Normal"/>
    <w:uiPriority w:val="4"/>
    <w:qFormat/>
    <w:rsid w:val="00AA1265"/>
    <w:pPr>
      <w:spacing w:before="0"/>
    </w:pPr>
  </w:style>
  <w:style w:type="table" w:customStyle="1" w:styleId="TableGridLight1">
    <w:name w:val="Table Grid Light1"/>
    <w:basedOn w:val="TableNormal"/>
    <w:uiPriority w:val="40"/>
    <w:rsid w:val="000E493C"/>
    <w:rPr>
      <w:rFonts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TableTextBold">
    <w:name w:val="Table Text Bold"/>
    <w:basedOn w:val="TableText"/>
    <w:uiPriority w:val="4"/>
    <w:qFormat/>
    <w:rsid w:val="00AA1265"/>
    <w:rPr>
      <w:b/>
      <w:bCs/>
    </w:rPr>
  </w:style>
  <w:style w:type="paragraph" w:customStyle="1" w:styleId="NumberedListIndent">
    <w:name w:val="Numbered List Indent"/>
    <w:basedOn w:val="BulletsIndent"/>
    <w:uiPriority w:val="3"/>
    <w:qFormat/>
    <w:rsid w:val="00AA1265"/>
    <w:pPr>
      <w:numPr>
        <w:numId w:val="11"/>
      </w:numPr>
    </w:pPr>
  </w:style>
  <w:style w:type="table" w:customStyle="1" w:styleId="PlainTable21">
    <w:name w:val="Plain Table 21"/>
    <w:basedOn w:val="TableNormal"/>
    <w:uiPriority w:val="42"/>
    <w:rsid w:val="00C16800"/>
    <w:pPr>
      <w:jc w:val="center"/>
    </w:pPr>
    <w:rPr>
      <w:rFonts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C75F4"/>
    <w:pPr>
      <w:jc w:val="center"/>
    </w:pPr>
    <w:rPr>
      <w:color w:val="262626" w:themeColor="text1" w:themeTint="D9"/>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TableTextInfo">
    <w:name w:val="Table Text Info"/>
    <w:basedOn w:val="CCYPText"/>
    <w:uiPriority w:val="4"/>
    <w:qFormat/>
    <w:rsid w:val="00AA1265"/>
    <w:pPr>
      <w:spacing w:before="0"/>
      <w:jc w:val="center"/>
    </w:pPr>
    <w:rPr>
      <w:color w:val="262626" w:themeColor="text1" w:themeTint="D9"/>
      <w:sz w:val="14"/>
    </w:rPr>
  </w:style>
  <w:style w:type="paragraph" w:customStyle="1" w:styleId="p1">
    <w:name w:val="p1"/>
    <w:basedOn w:val="Normal"/>
    <w:uiPriority w:val="9"/>
    <w:rsid w:val="00952D9E"/>
    <w:pPr>
      <w:spacing w:before="86"/>
      <w:jc w:val="center"/>
    </w:pPr>
    <w:rPr>
      <w:rFonts w:cs="Arial"/>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5"/>
    <w:qFormat/>
    <w:rsid w:val="00AA1265"/>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styleId="NormalWeb">
    <w:name w:val="Normal (Web)"/>
    <w:basedOn w:val="Normal"/>
    <w:uiPriority w:val="99"/>
    <w:semiHidden/>
    <w:unhideWhenUsed/>
    <w:rsid w:val="005A3D52"/>
    <w:pPr>
      <w:spacing w:before="100" w:beforeAutospacing="1" w:after="100" w:afterAutospacing="1"/>
    </w:pPr>
    <w:rPr>
      <w:rFonts w:ascii="Times New Roman" w:eastAsiaTheme="minorEastAsia" w:hAnsi="Times New Roman"/>
      <w:sz w:val="24"/>
      <w:lang w:val="en-US"/>
    </w:rPr>
  </w:style>
  <w:style w:type="table" w:customStyle="1" w:styleId="GridTableLight">
    <w:name w:val="Grid Table Light"/>
    <w:basedOn w:val="TableNormal"/>
    <w:uiPriority w:val="40"/>
    <w:rsid w:val="00723C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723C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723C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8Char">
    <w:name w:val="Heading 8 Char"/>
    <w:basedOn w:val="DefaultParagraphFont"/>
    <w:link w:val="Heading8"/>
    <w:uiPriority w:val="9"/>
    <w:rsid w:val="00AA1265"/>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AA126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AA1265"/>
    <w:rPr>
      <w:rFonts w:asciiTheme="minorHAnsi" w:eastAsiaTheme="minorEastAsia" w:hAnsiTheme="minorHAnsi" w:cstheme="minorBidi"/>
      <w:color w:val="5A5A5A" w:themeColor="text1" w:themeTint="A5"/>
      <w:spacing w:val="15"/>
      <w:sz w:val="22"/>
      <w:szCs w:val="22"/>
    </w:rPr>
  </w:style>
  <w:style w:type="paragraph" w:customStyle="1" w:styleId="NumberedHeading">
    <w:name w:val="Numbered Heading"/>
    <w:basedOn w:val="Heading1"/>
    <w:uiPriority w:val="2"/>
    <w:qFormat/>
    <w:rsid w:val="00AA1265"/>
    <w:pPr>
      <w:numPr>
        <w:numId w:val="12"/>
      </w:numPr>
      <w:spacing w:before="160" w:after="160"/>
    </w:pPr>
    <w:rPr>
      <w:color w:val="auto"/>
    </w:rPr>
  </w:style>
  <w:style w:type="character" w:customStyle="1" w:styleId="Heading5Char">
    <w:name w:val="Heading 5 Char"/>
    <w:basedOn w:val="DefaultParagraphFont"/>
    <w:link w:val="Heading5"/>
    <w:uiPriority w:val="9"/>
    <w:rsid w:val="00AA1265"/>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rsid w:val="00AA1265"/>
    <w:rPr>
      <w:rFonts w:asciiTheme="majorHAnsi" w:eastAsiaTheme="majorEastAsia" w:hAnsiTheme="majorHAnsi" w:cstheme="majorBidi"/>
      <w:color w:val="004062" w:themeColor="accent1" w:themeShade="7F"/>
    </w:rPr>
  </w:style>
  <w:style w:type="character" w:styleId="Emphasis">
    <w:name w:val="Emphasis"/>
    <w:basedOn w:val="DefaultParagraphFont"/>
    <w:uiPriority w:val="5"/>
    <w:qFormat/>
    <w:rsid w:val="00AA1265"/>
    <w:rPr>
      <w:i/>
      <w:iCs/>
    </w:rPr>
  </w:style>
  <w:style w:type="character" w:styleId="IntenseEmphasis">
    <w:name w:val="Intense Emphasis"/>
    <w:basedOn w:val="DefaultParagraphFont"/>
    <w:uiPriority w:val="5"/>
    <w:qFormat/>
    <w:rsid w:val="00AA1265"/>
    <w:rPr>
      <w:b/>
      <w:bCs/>
      <w:i/>
      <w:iCs/>
      <w:color w:val="0081C6" w:themeColor="accent1"/>
    </w:rPr>
  </w:style>
  <w:style w:type="character" w:styleId="SubtleEmphasis">
    <w:name w:val="Subtle Emphasis"/>
    <w:basedOn w:val="DefaultParagraphFont"/>
    <w:uiPriority w:val="5"/>
    <w:qFormat/>
    <w:rsid w:val="00AA1265"/>
    <w:rPr>
      <w:i/>
      <w:iCs/>
      <w:color w:val="808080" w:themeColor="text1" w:themeTint="7F"/>
    </w:rPr>
  </w:style>
  <w:style w:type="paragraph" w:styleId="Quote">
    <w:name w:val="Quote"/>
    <w:basedOn w:val="Normal"/>
    <w:next w:val="Normal"/>
    <w:link w:val="QuoteChar"/>
    <w:uiPriority w:val="5"/>
    <w:qFormat/>
    <w:rsid w:val="00AA1265"/>
    <w:rPr>
      <w:i/>
      <w:iCs/>
      <w:color w:val="000000" w:themeColor="text1"/>
    </w:rPr>
  </w:style>
  <w:style w:type="character" w:customStyle="1" w:styleId="QuoteChar">
    <w:name w:val="Quote Char"/>
    <w:basedOn w:val="DefaultParagraphFont"/>
    <w:link w:val="Quote"/>
    <w:uiPriority w:val="5"/>
    <w:rsid w:val="00AA1265"/>
    <w:rPr>
      <w:i/>
      <w:iCs/>
      <w:color w:val="000000" w:themeColor="text1"/>
    </w:rPr>
  </w:style>
  <w:style w:type="character" w:styleId="SubtleReference">
    <w:name w:val="Subtle Reference"/>
    <w:basedOn w:val="DefaultParagraphFont"/>
    <w:uiPriority w:val="31"/>
    <w:qFormat/>
    <w:rsid w:val="00AA1265"/>
    <w:rPr>
      <w:smallCaps/>
      <w:color w:val="F68A33" w:themeColor="accent2"/>
      <w:u w:val="single"/>
    </w:rPr>
  </w:style>
  <w:style w:type="paragraph" w:styleId="IntenseQuote">
    <w:name w:val="Intense Quote"/>
    <w:basedOn w:val="Normal"/>
    <w:next w:val="Normal"/>
    <w:link w:val="IntenseQuoteChar"/>
    <w:uiPriority w:val="5"/>
    <w:qFormat/>
    <w:rsid w:val="00AA1265"/>
    <w:pPr>
      <w:pBdr>
        <w:bottom w:val="single" w:sz="4" w:space="4" w:color="0081C6" w:themeColor="accent1"/>
      </w:pBdr>
      <w:spacing w:before="200" w:after="280"/>
      <w:ind w:left="936" w:right="936"/>
    </w:pPr>
    <w:rPr>
      <w:b/>
      <w:bCs/>
      <w:i/>
      <w:iCs/>
      <w:color w:val="0081C6" w:themeColor="accent1"/>
    </w:rPr>
  </w:style>
  <w:style w:type="character" w:customStyle="1" w:styleId="IntenseQuoteChar">
    <w:name w:val="Intense Quote Char"/>
    <w:basedOn w:val="DefaultParagraphFont"/>
    <w:link w:val="IntenseQuote"/>
    <w:uiPriority w:val="5"/>
    <w:rsid w:val="00AA1265"/>
    <w:rPr>
      <w:b/>
      <w:bCs/>
      <w:i/>
      <w:iCs/>
      <w:color w:val="0081C6" w:themeColor="accent1"/>
    </w:rPr>
  </w:style>
  <w:style w:type="character" w:customStyle="1" w:styleId="Heading7Char">
    <w:name w:val="Heading 7 Char"/>
    <w:basedOn w:val="DefaultParagraphFont"/>
    <w:link w:val="Heading7"/>
    <w:uiPriority w:val="9"/>
    <w:rsid w:val="00AA1265"/>
    <w:rPr>
      <w:rFonts w:asciiTheme="majorHAnsi" w:eastAsiaTheme="majorEastAsia" w:hAnsiTheme="majorHAnsi" w:cstheme="majorBidi"/>
      <w:i/>
      <w:iCs/>
      <w:color w:val="404040" w:themeColor="text1" w:themeTint="BF"/>
    </w:rPr>
  </w:style>
  <w:style w:type="character" w:styleId="IntenseReference">
    <w:name w:val="Intense Reference"/>
    <w:basedOn w:val="DefaultParagraphFont"/>
    <w:uiPriority w:val="32"/>
    <w:qFormat/>
    <w:rsid w:val="00AA1265"/>
    <w:rPr>
      <w:b/>
      <w:bCs/>
      <w:smallCaps/>
      <w:color w:val="F68A33" w:themeColor="accent2"/>
      <w:spacing w:val="5"/>
      <w:u w:val="single"/>
    </w:rPr>
  </w:style>
  <w:style w:type="character" w:styleId="BookTitle">
    <w:name w:val="Book Title"/>
    <w:basedOn w:val="DefaultParagraphFont"/>
    <w:uiPriority w:val="33"/>
    <w:qFormat/>
    <w:rsid w:val="00AA1265"/>
    <w:rPr>
      <w:b/>
      <w:bCs/>
      <w:smallCaps/>
      <w:spacing w:val="5"/>
    </w:rPr>
  </w:style>
  <w:style w:type="paragraph" w:styleId="ListParagraph">
    <w:name w:val="List Paragraph"/>
    <w:basedOn w:val="Normal"/>
    <w:uiPriority w:val="34"/>
    <w:qFormat/>
    <w:rsid w:val="00AA1265"/>
    <w:pPr>
      <w:ind w:left="720"/>
      <w:contextualSpacing/>
    </w:pPr>
  </w:style>
  <w:style w:type="paragraph" w:styleId="NoSpacing">
    <w:name w:val="No Spacing"/>
    <w:uiPriority w:val="9"/>
    <w:qFormat/>
    <w:rsid w:val="00AA1265"/>
  </w:style>
  <w:style w:type="character" w:styleId="CommentReference">
    <w:name w:val="annotation reference"/>
    <w:basedOn w:val="DefaultParagraphFont"/>
    <w:uiPriority w:val="99"/>
    <w:semiHidden/>
    <w:unhideWhenUsed/>
    <w:rsid w:val="004C3C68"/>
    <w:rPr>
      <w:sz w:val="16"/>
      <w:szCs w:val="16"/>
    </w:rPr>
  </w:style>
  <w:style w:type="paragraph" w:styleId="CommentText">
    <w:name w:val="annotation text"/>
    <w:basedOn w:val="Normal"/>
    <w:link w:val="CommentTextChar"/>
    <w:uiPriority w:val="99"/>
    <w:semiHidden/>
    <w:unhideWhenUsed/>
    <w:rsid w:val="004C3C68"/>
    <w:rPr>
      <w:sz w:val="20"/>
    </w:rPr>
  </w:style>
  <w:style w:type="character" w:customStyle="1" w:styleId="CommentTextChar">
    <w:name w:val="Comment Text Char"/>
    <w:basedOn w:val="DefaultParagraphFont"/>
    <w:link w:val="CommentText"/>
    <w:uiPriority w:val="99"/>
    <w:semiHidden/>
    <w:rsid w:val="004C3C68"/>
  </w:style>
  <w:style w:type="paragraph" w:styleId="CommentSubject">
    <w:name w:val="annotation subject"/>
    <w:basedOn w:val="CommentText"/>
    <w:next w:val="CommentText"/>
    <w:link w:val="CommentSubjectChar"/>
    <w:uiPriority w:val="99"/>
    <w:semiHidden/>
    <w:unhideWhenUsed/>
    <w:rsid w:val="004C3C68"/>
    <w:rPr>
      <w:b/>
      <w:bCs/>
    </w:rPr>
  </w:style>
  <w:style w:type="character" w:customStyle="1" w:styleId="CommentSubjectChar">
    <w:name w:val="Comment Subject Char"/>
    <w:basedOn w:val="CommentTextChar"/>
    <w:link w:val="CommentSubject"/>
    <w:uiPriority w:val="99"/>
    <w:semiHidden/>
    <w:rsid w:val="004C3C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6630">
      <w:bodyDiv w:val="1"/>
      <w:marLeft w:val="0"/>
      <w:marRight w:val="0"/>
      <w:marTop w:val="0"/>
      <w:marBottom w:val="0"/>
      <w:divBdr>
        <w:top w:val="none" w:sz="0" w:space="0" w:color="auto"/>
        <w:left w:val="none" w:sz="0" w:space="0" w:color="auto"/>
        <w:bottom w:val="none" w:sz="0" w:space="0" w:color="auto"/>
        <w:right w:val="none" w:sz="0" w:space="0" w:color="auto"/>
      </w:divBdr>
    </w:div>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307974842">
      <w:bodyDiv w:val="1"/>
      <w:marLeft w:val="0"/>
      <w:marRight w:val="0"/>
      <w:marTop w:val="0"/>
      <w:marBottom w:val="0"/>
      <w:divBdr>
        <w:top w:val="none" w:sz="0" w:space="0" w:color="auto"/>
        <w:left w:val="none" w:sz="0" w:space="0" w:color="auto"/>
        <w:bottom w:val="none" w:sz="0" w:space="0" w:color="auto"/>
        <w:right w:val="none" w:sz="0" w:space="0" w:color="auto"/>
      </w:divBdr>
    </w:div>
    <w:div w:id="1363823410">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cyp-staging.studiothick.com/reportable-conduct-scheme/reporting-and-investigating-alleg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cyp.vic.gov.au/assets/resources/What-is-reportable-conduct.pdf" TargetMode="External"/><Relationship Id="rId4" Type="http://schemas.microsoft.com/office/2007/relationships/stylesWithEffects" Target="stylesWithEffects.xml"/><Relationship Id="rId9" Type="http://schemas.openxmlformats.org/officeDocument/2006/relationships/hyperlink" Target="https://ccyp.vic.gov.au/reportable-conduct-scheme/for-organisatio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8B2294-7CC0-4C80-A876-CBFDC5BE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1209</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lgon0407</dc:creator>
  <cp:lastModifiedBy>Luis Gonzalez</cp:lastModifiedBy>
  <cp:revision>4</cp:revision>
  <cp:lastPrinted>2017-12-07T22:00:00Z</cp:lastPrinted>
  <dcterms:created xsi:type="dcterms:W3CDTF">2017-12-08T00:34:00Z</dcterms:created>
  <dcterms:modified xsi:type="dcterms:W3CDTF">2017-12-08T00:35:00Z</dcterms:modified>
</cp:coreProperties>
</file>