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77" w:rsidRPr="000A7892" w:rsidRDefault="005074A9" w:rsidP="004A2CA2">
      <w:pPr>
        <w:pStyle w:val="Title"/>
        <w:rPr>
          <w:rFonts w:ascii="Cordia New" w:hAnsi="Cordia New" w:cs="Tahoma"/>
        </w:rPr>
      </w:pPr>
      <w:bookmarkStart w:id="0" w:name="_Toc256000000"/>
      <w:bookmarkStart w:id="1" w:name="_Toc101343906"/>
      <w:bookmarkStart w:id="2" w:name="_Toc101436267"/>
      <w:r w:rsidRPr="000A7892">
        <w:rPr>
          <w:rFonts w:ascii="Cordia New" w:eastAsia="Angsana New" w:hAnsi="Cordia New" w:cs="Tahoma"/>
          <w:szCs w:val="72"/>
          <w:cs/>
          <w:lang w:val="th" w:bidi="th-TH"/>
        </w:rPr>
        <w:t>คู่มือสั้น</w:t>
      </w:r>
      <w:r w:rsidRPr="000A7892">
        <w:rPr>
          <w:rFonts w:ascii="Cordia New" w:eastAsia="Cordia New" w:hAnsi="Cordia New" w:cs="Tahoma"/>
          <w:szCs w:val="72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szCs w:val="72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szCs w:val="72"/>
          <w:cs/>
          <w:lang w:val="th" w:bidi="th"/>
        </w:rPr>
        <w:t xml:space="preserve"> </w:t>
      </w:r>
      <w:r w:rsidRPr="000A7892">
        <w:rPr>
          <w:rFonts w:ascii="Cordia New" w:eastAsia="Cordia New" w:hAnsi="Cordia New" w:cs="Tahoma"/>
          <w:szCs w:val="72"/>
          <w:cs/>
          <w:lang w:val="th" w:bidi="th"/>
        </w:rPr>
        <w:br/>
      </w:r>
      <w:r w:rsidRPr="000A7892">
        <w:rPr>
          <w:rFonts w:ascii="Cordia New" w:eastAsia="Angsana New" w:hAnsi="Cordia New" w:cs="Tahoma"/>
          <w:szCs w:val="72"/>
          <w:cs/>
          <w:lang w:val="th" w:bidi="th-TH"/>
        </w:rPr>
        <w:t>เกี่ยวกับมาตรฐานความปลอดภัยของเด็ก</w:t>
      </w:r>
      <w:bookmarkEnd w:id="0"/>
      <w:bookmarkEnd w:id="1"/>
      <w:bookmarkEnd w:id="2"/>
    </w:p>
    <w:p w:rsidR="00162676" w:rsidRPr="000A7892" w:rsidRDefault="005074A9" w:rsidP="004A2CA2">
      <w:pPr>
        <w:pStyle w:val="Bodycopy"/>
        <w:jc w:val="center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ฉบับ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1.10 • </w:t>
      </w:r>
      <w:r w:rsidRPr="000A7892">
        <w:rPr>
          <w:rFonts w:ascii="Cordia New" w:eastAsia="Angsana New" w:hAnsi="Cordia New" w:cs="Tahoma"/>
          <w:cs/>
          <w:lang w:val="th" w:bidi="th-TH"/>
        </w:rPr>
        <w:t>เมษายน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2023</w:t>
      </w: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162676" w:rsidP="004A2CA2">
      <w:pPr>
        <w:pStyle w:val="Bodycopy"/>
        <w:jc w:val="center"/>
        <w:rPr>
          <w:rFonts w:ascii="Cordia New" w:hAnsi="Cordia New" w:cs="Tahoma"/>
        </w:rPr>
      </w:pPr>
    </w:p>
    <w:p w:rsidR="00162676" w:rsidRPr="000A7892" w:rsidRDefault="005074A9" w:rsidP="004A2CA2">
      <w:pPr>
        <w:pStyle w:val="Bodycopy"/>
        <w:jc w:val="center"/>
        <w:rPr>
          <w:rFonts w:ascii="Cordia New" w:hAnsi="Cordia New" w:cs="Tahoma"/>
        </w:rPr>
      </w:pPr>
      <w:r w:rsidRPr="000A7892">
        <w:rPr>
          <w:rFonts w:ascii="Cordia New" w:hAnsi="Cordia New" w:cs="Tahoma"/>
          <w:noProof/>
          <w:lang w:val="en-US" w:eastAsia="en-US" w:bidi="my-MM"/>
        </w:rPr>
        <w:drawing>
          <wp:inline distT="0" distB="0" distL="0" distR="0">
            <wp:extent cx="3505200" cy="184484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89695" name="Picture 1" descr="Logo, company nam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5983" cy="18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32" w:rsidRPr="000A7892" w:rsidRDefault="005074A9" w:rsidP="004A2CA2">
      <w:pPr>
        <w:pStyle w:val="Bodycopy"/>
        <w:jc w:val="center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คณะกรรมาธิการเพื่อเด็กและเยาวชน</w:t>
      </w:r>
    </w:p>
    <w:p w:rsidR="005B0953" w:rsidRPr="000A7892" w:rsidRDefault="005074A9" w:rsidP="005B0953">
      <w:pPr>
        <w:pStyle w:val="Heading1"/>
        <w:rPr>
          <w:rFonts w:ascii="Cordia New" w:hAnsi="Cordia New" w:cs="Tahoma"/>
        </w:rPr>
      </w:pPr>
      <w:bookmarkStart w:id="3" w:name="_Toc256000001"/>
      <w:bookmarkStart w:id="4" w:name="_Toc101436268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เนื้อหา</w:t>
      </w:r>
      <w:bookmarkEnd w:id="3"/>
      <w:bookmarkEnd w:id="4"/>
    </w:p>
    <w:p w:rsidR="00D71191" w:rsidRPr="000A7892" w:rsidRDefault="005074A9" w:rsidP="00B81854">
      <w:pPr>
        <w:pStyle w:val="TOC1"/>
        <w:rPr>
          <w:sz w:val="22"/>
          <w:szCs w:val="22"/>
          <w:cs/>
        </w:rPr>
      </w:pPr>
      <w:r w:rsidRPr="000A7892">
        <w:fldChar w:fldCharType="begin"/>
      </w:r>
      <w:r w:rsidRPr="000A7892">
        <w:rPr>
          <w:cs/>
        </w:rPr>
        <w:instrText xml:space="preserve"> TOC \o "1-1" \h \z \u </w:instrText>
      </w:r>
      <w:r w:rsidRPr="000A7892">
        <w:fldChar w:fldCharType="separate"/>
      </w:r>
      <w:hyperlink w:anchor="_Toc256000002" w:history="1">
        <w:r w:rsidRPr="000A7892">
          <w:rPr>
            <w:rStyle w:val="Hyperlink"/>
            <w:cs/>
          </w:rPr>
          <w:t>ภูมิหลัง</w:t>
        </w:r>
        <w:r w:rsidRPr="000A7892">
          <w:rPr>
            <w:cs/>
          </w:rPr>
          <w:tab/>
        </w:r>
        <w:r w:rsidRPr="000A7892">
          <w:fldChar w:fldCharType="begin"/>
        </w:r>
        <w:r w:rsidRPr="000A7892">
          <w:rPr>
            <w:cs/>
          </w:rPr>
          <w:instrText xml:space="preserve"> PAGEREF _Toc256000002 \h </w:instrText>
        </w:r>
        <w:r w:rsidRPr="000A7892">
          <w:fldChar w:fldCharType="separate"/>
        </w:r>
        <w:r w:rsidR="00F830C5">
          <w:rPr>
            <w:cs/>
          </w:rPr>
          <w:t>3</w:t>
        </w:r>
        <w:r w:rsidRPr="000A7892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</w:rPr>
      </w:pPr>
      <w:hyperlink w:anchor="_Toc256000003" w:history="1">
        <w:r w:rsidR="005074A9" w:rsidRPr="000A7892">
          <w:rPr>
            <w:rStyle w:val="Hyperlink"/>
            <w:cs/>
          </w:rPr>
          <w:t>วิธีใช้คู่มือนี้</w:t>
        </w:r>
        <w:r w:rsidR="005074A9" w:rsidRPr="000A7892">
          <w:rPr>
            <w:cs/>
          </w:rPr>
          <w:tab/>
        </w:r>
        <w:bookmarkStart w:id="5" w:name="_GoBack"/>
        <w:bookmarkEnd w:id="5"/>
        <w:r w:rsidR="005074A9" w:rsidRPr="000A7892">
          <w:fldChar w:fldCharType="begin"/>
        </w:r>
        <w:r w:rsidR="005074A9" w:rsidRPr="000A7892">
          <w:rPr>
            <w:cs/>
          </w:rPr>
          <w:instrText xml:space="preserve"> PAGEREF _Toc256000003 \h </w:instrText>
        </w:r>
        <w:r w:rsidR="005074A9" w:rsidRPr="000A7892">
          <w:fldChar w:fldCharType="separate"/>
        </w:r>
        <w:r w:rsidR="00F830C5">
          <w:rPr>
            <w:cs/>
          </w:rPr>
          <w:t>4</w:t>
        </w:r>
        <w:r w:rsidR="005074A9" w:rsidRPr="000A7892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04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1: </w:t>
        </w:r>
        <w:r w:rsidR="005074A9" w:rsidRPr="000A7892">
          <w:rPr>
            <w:rStyle w:val="Hyperlink"/>
            <w:cs/>
          </w:rPr>
          <w:t>องค์กรต้องสร้างสภาพแวดล้อมที่</w:t>
        </w:r>
        <w:r w:rsidR="005074A9" w:rsidRPr="000A7892">
          <w:rPr>
            <w:rStyle w:val="Hyperlink"/>
            <w:cs/>
          </w:rPr>
          <w:t>ป</w:t>
        </w:r>
        <w:r w:rsidR="005074A9" w:rsidRPr="000A7892">
          <w:rPr>
            <w:rStyle w:val="Hyperlink"/>
            <w:cs/>
          </w:rPr>
          <w:t>ลอดภัยทางวัฒนธรรมซึ่งอัตลักษณ์และประสบการณ์ที่หลากหลายและเป็นเอกลักษณ์ของเด็กและเยาวชนชาวอะบอริจินได้รับการเคารพและให้คุณค่า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_Toc256000004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5</w:t>
        </w:r>
        <w:r w:rsidR="005074A9" w:rsidRPr="000A7892">
          <w:fldChar w:fldCharType="end"/>
        </w:r>
      </w:hyperlink>
    </w:p>
    <w:p w:rsidR="00D71191" w:rsidRPr="00B81854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05" w:history="1">
        <w:r w:rsidR="005074A9" w:rsidRPr="00B81854">
          <w:rPr>
            <w:rStyle w:val="Hyperlink"/>
            <w:cs/>
          </w:rPr>
          <w:t>มาตรฐานข้อ</w:t>
        </w:r>
        <w:r w:rsidR="005074A9" w:rsidRPr="00B81854">
          <w:rPr>
            <w:rStyle w:val="Hyperlink"/>
            <w:rFonts w:eastAsia="Cordia New"/>
            <w:cs/>
            <w:lang w:bidi="th"/>
          </w:rPr>
          <w:t xml:space="preserve"> 2: </w:t>
        </w:r>
        <w:r w:rsidR="005074A9" w:rsidRPr="00B81854">
          <w:rPr>
            <w:rStyle w:val="Hyperlink"/>
            <w:cs/>
          </w:rPr>
          <w:t>ความปลอดภัยและสวัสดิภาพของเด็กถูกฝังอยู่ในความเป็นผู้นําขององค์กรการกํากับดูแลและวัฒนธรรม</w:t>
        </w:r>
        <w:r w:rsidR="005074A9" w:rsidRPr="00B81854">
          <w:rPr>
            <w:cs/>
            <w:lang w:bidi="th"/>
          </w:rPr>
          <w:tab/>
        </w:r>
        <w:r w:rsidR="005074A9" w:rsidRPr="00B81854">
          <w:fldChar w:fldCharType="begin"/>
        </w:r>
        <w:r w:rsidR="005074A9" w:rsidRPr="00B81854">
          <w:rPr>
            <w:cs/>
            <w:lang w:bidi="th"/>
          </w:rPr>
          <w:instrText xml:space="preserve"> PAGEREF _Toc256000005 \h </w:instrText>
        </w:r>
        <w:r w:rsidR="005074A9" w:rsidRPr="00B81854">
          <w:fldChar w:fldCharType="separate"/>
        </w:r>
        <w:r w:rsidR="00F830C5">
          <w:rPr>
            <w:cs/>
            <w:lang w:bidi="th"/>
          </w:rPr>
          <w:t>10</w:t>
        </w:r>
        <w:r w:rsidR="005074A9" w:rsidRPr="00B81854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06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3: </w:t>
        </w:r>
        <w:r w:rsidR="005074A9" w:rsidRPr="000A7892">
          <w:rPr>
            <w:rStyle w:val="Hyperlink"/>
            <w:cs/>
          </w:rPr>
          <w:t>เด็กและเยาวชนได้รับอํานาจเกี่ยวกับสิทธิของพวกเขา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</w:t>
        </w:r>
        <w:r w:rsidR="005074A9" w:rsidRPr="000A7892">
          <w:rPr>
            <w:rStyle w:val="Hyperlink"/>
            <w:cs/>
          </w:rPr>
          <w:t>มีส่วนร่วมในการตัดสินใจที่ส่งผลกระทบต่อพวกเขาและได้รับการพิจารณาอย่างจริงจัง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_Toc256000006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13</w:t>
        </w:r>
        <w:r w:rsidR="005074A9" w:rsidRPr="000A7892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07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4: </w:t>
        </w:r>
        <w:r w:rsidR="005074A9" w:rsidRPr="000A7892">
          <w:rPr>
            <w:rStyle w:val="Hyperlink"/>
            <w:cs/>
          </w:rPr>
          <w:t>ครอบครัวและชุมชนได้รับแจ้งและมีส่วนร่วมในการส่งเสริมความปลอดภัยและสวัสดิภาพของเด็ก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_Toc256000007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16</w:t>
        </w:r>
        <w:r w:rsidR="005074A9" w:rsidRPr="000A7892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08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5: </w:t>
        </w:r>
        <w:r w:rsidR="005074A9" w:rsidRPr="000A7892">
          <w:rPr>
            <w:rStyle w:val="Hyperlink"/>
            <w:cs/>
          </w:rPr>
          <w:t>ความเสมอภาคจะได้รับการสนับสนุนและความต้องการที่หลากหลายจะได้รับการเคารพในนโยบายและการปฏิบัติ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_Toc256000008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19</w:t>
        </w:r>
        <w:r w:rsidR="005074A9" w:rsidRPr="000A7892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09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6: </w:t>
        </w:r>
        <w:r w:rsidR="005074A9" w:rsidRPr="000A7892">
          <w:rPr>
            <w:rStyle w:val="Hyperlink"/>
            <w:cs/>
          </w:rPr>
          <w:t>ผู้ที่ทํางานกับเด็กและเยาวชนมีความเหมาะสมและได้รับการสนับสนุนให้สะท้อนถึงคุณค่าด้านความปลอดภัยและความเป็นอยู่ที่ดีของเด็กในทางปฏิบัติ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_Toc256000009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22</w:t>
        </w:r>
        <w:r w:rsidR="005074A9" w:rsidRPr="000A7892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10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7: </w:t>
        </w:r>
        <w:r w:rsidR="005074A9" w:rsidRPr="000A7892">
          <w:rPr>
            <w:rStyle w:val="Hyperlink"/>
            <w:cs/>
          </w:rPr>
          <w:t>กระบวนการสำหรับร้องเรียนและข้อกังวลที่มุ่งเน้นความสำคัญไปที่เด็ก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_Toc256000010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26</w:t>
        </w:r>
        <w:r w:rsidR="005074A9" w:rsidRPr="000A7892">
          <w:fldChar w:fldCharType="end"/>
        </w:r>
      </w:hyperlink>
    </w:p>
    <w:p w:rsidR="00D71191" w:rsidRPr="00132906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11" w:history="1">
        <w:r w:rsidR="005074A9" w:rsidRPr="00132906">
          <w:rPr>
            <w:rStyle w:val="Hyperlink"/>
            <w:spacing w:val="-6"/>
            <w:cs/>
          </w:rPr>
          <w:t>มาตรฐานข้อ</w:t>
        </w:r>
        <w:r w:rsidR="005074A9" w:rsidRPr="00132906">
          <w:rPr>
            <w:rStyle w:val="Hyperlink"/>
            <w:rFonts w:eastAsia="Cordia New"/>
            <w:spacing w:val="-6"/>
            <w:cs/>
            <w:lang w:bidi="th"/>
          </w:rPr>
          <w:t xml:space="preserve"> 8: </w:t>
        </w:r>
        <w:r w:rsidR="005074A9" w:rsidRPr="00132906">
          <w:rPr>
            <w:rStyle w:val="Hyperlink"/>
            <w:spacing w:val="-6"/>
            <w:cs/>
          </w:rPr>
          <w:t>เจ้าหน้าที่และอาสาสมัครมีความรู้</w:t>
        </w:r>
        <w:r w:rsidR="005074A9" w:rsidRPr="00132906">
          <w:rPr>
            <w:rStyle w:val="Hyperlink"/>
            <w:rFonts w:eastAsia="Cordia New"/>
            <w:spacing w:val="-6"/>
            <w:cs/>
            <w:lang w:bidi="th"/>
          </w:rPr>
          <w:t xml:space="preserve"> </w:t>
        </w:r>
        <w:r w:rsidR="005074A9" w:rsidRPr="00132906">
          <w:rPr>
            <w:rStyle w:val="Hyperlink"/>
            <w:spacing w:val="-6"/>
            <w:cs/>
          </w:rPr>
          <w:t>ทักษะ</w:t>
        </w:r>
        <w:r w:rsidR="005074A9" w:rsidRPr="00132906">
          <w:rPr>
            <w:rStyle w:val="Hyperlink"/>
            <w:rFonts w:eastAsia="Cordia New"/>
            <w:spacing w:val="-6"/>
            <w:cs/>
            <w:lang w:bidi="th"/>
          </w:rPr>
          <w:t xml:space="preserve"> </w:t>
        </w:r>
        <w:r w:rsidR="005074A9" w:rsidRPr="00132906">
          <w:rPr>
            <w:rStyle w:val="Hyperlink"/>
            <w:spacing w:val="-6"/>
            <w:cs/>
          </w:rPr>
          <w:t>และความตระหนักในการดูแลเด็กและเยาวชนให้ปลอดภัยผ่านการศึกษาและการฝึกอบรมอย่างต่อเนื่อง</w:t>
        </w:r>
        <w:r w:rsidR="005074A9" w:rsidRPr="00132906">
          <w:rPr>
            <w:cs/>
            <w:lang w:bidi="th"/>
          </w:rPr>
          <w:tab/>
        </w:r>
        <w:r w:rsidR="005074A9" w:rsidRPr="00132906">
          <w:fldChar w:fldCharType="begin"/>
        </w:r>
        <w:r w:rsidR="005074A9" w:rsidRPr="00132906">
          <w:rPr>
            <w:cs/>
            <w:lang w:bidi="th"/>
          </w:rPr>
          <w:instrText xml:space="preserve"> PAGEREF _Toc256000011 \h </w:instrText>
        </w:r>
        <w:r w:rsidR="005074A9" w:rsidRPr="00132906">
          <w:fldChar w:fldCharType="separate"/>
        </w:r>
        <w:r w:rsidR="00F830C5">
          <w:rPr>
            <w:cs/>
            <w:lang w:bidi="th"/>
          </w:rPr>
          <w:t>30</w:t>
        </w:r>
        <w:r w:rsidR="005074A9" w:rsidRPr="00132906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12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9: </w:t>
        </w:r>
        <w:r w:rsidR="005074A9" w:rsidRPr="000A7892">
          <w:rPr>
            <w:rStyle w:val="Hyperlink"/>
            <w:cs/>
          </w:rPr>
          <w:t>สภาพแวดล้อมทางกายภาพและออนไลน์ส่งเสริมความปลอดภัยและความเป็นอยู่ที่ดี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</w:t>
        </w:r>
        <w:r w:rsidR="005074A9" w:rsidRPr="000A7892">
          <w:rPr>
            <w:rStyle w:val="Hyperlink"/>
            <w:cs/>
          </w:rPr>
          <w:t>ในขณะเดียวกันก็ลดโอกาสที่เด็กและเยาวชนจะได้รับอันตราย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_Toc256000012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33</w:t>
        </w:r>
        <w:r w:rsidR="005074A9" w:rsidRPr="000A7892">
          <w:fldChar w:fldCharType="end"/>
        </w:r>
      </w:hyperlink>
    </w:p>
    <w:p w:rsidR="00D71191" w:rsidRPr="000A7892" w:rsidRDefault="00B70A6A" w:rsidP="00B81854">
      <w:pPr>
        <w:pStyle w:val="TOC1"/>
        <w:rPr>
          <w:sz w:val="22"/>
          <w:szCs w:val="22"/>
          <w:cs/>
          <w:lang w:bidi="th"/>
        </w:rPr>
      </w:pPr>
      <w:hyperlink w:anchor="_Toc256000013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10: </w:t>
        </w:r>
        <w:r w:rsidR="005074A9" w:rsidRPr="000A7892">
          <w:rPr>
            <w:rStyle w:val="Hyperlink"/>
            <w:cs/>
          </w:rPr>
          <w:t>มีการทบทวนและปรับปรุงการปฏิบัติตามมาตรฐานความปลอดภัยของเด็กอย่างสม่ำเสมอ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_Toc256000013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36</w:t>
        </w:r>
        <w:r w:rsidR="005074A9" w:rsidRPr="000A7892">
          <w:fldChar w:fldCharType="end"/>
        </w:r>
      </w:hyperlink>
    </w:p>
    <w:p w:rsidR="00AA5667" w:rsidRPr="000A7892" w:rsidRDefault="00B70A6A" w:rsidP="00B81854">
      <w:pPr>
        <w:pStyle w:val="TOC1"/>
        <w:rPr>
          <w:cs/>
          <w:lang w:bidi="th"/>
        </w:rPr>
      </w:pPr>
      <w:hyperlink w:anchor="_Toc256000014" w:history="1">
        <w:r w:rsidR="005074A9" w:rsidRPr="000A7892">
          <w:rPr>
            <w:rStyle w:val="Hyperlink"/>
            <w:cs/>
          </w:rPr>
          <w:t>มาตรฐานข้อ</w:t>
        </w:r>
        <w:r w:rsidR="005074A9" w:rsidRPr="000A7892">
          <w:rPr>
            <w:rStyle w:val="Hyperlink"/>
            <w:rFonts w:eastAsia="Cordia New"/>
            <w:cs/>
            <w:lang w:bidi="th"/>
          </w:rPr>
          <w:t xml:space="preserve"> 11: </w:t>
        </w:r>
        <w:r w:rsidR="005074A9" w:rsidRPr="000A7892">
          <w:rPr>
            <w:rStyle w:val="Hyperlink"/>
            <w:cs/>
          </w:rPr>
          <w:t>นโยบายและขั้นตอนปฏิบัติจะบันทึกว่าองค์กรมีความปลอดภัยสำหรับเด็กและเยาวชนอย่างไร</w:t>
        </w:r>
        <w:r w:rsidR="005074A9" w:rsidRPr="000A7892">
          <w:rPr>
            <w:cs/>
            <w:lang w:bidi="th"/>
          </w:rPr>
          <w:tab/>
        </w:r>
        <w:r w:rsidR="005074A9" w:rsidRPr="000A7892">
          <w:fldChar w:fldCharType="begin"/>
        </w:r>
        <w:r w:rsidR="005074A9" w:rsidRPr="000A7892">
          <w:rPr>
            <w:cs/>
            <w:lang w:bidi="th"/>
          </w:rPr>
          <w:instrText xml:space="preserve"> PAGEREF _Toc256000014 \h </w:instrText>
        </w:r>
        <w:r w:rsidR="005074A9" w:rsidRPr="000A7892">
          <w:fldChar w:fldCharType="separate"/>
        </w:r>
        <w:r w:rsidR="00F830C5">
          <w:rPr>
            <w:cs/>
            <w:lang w:bidi="th"/>
          </w:rPr>
          <w:t>39</w:t>
        </w:r>
        <w:r w:rsidR="005074A9" w:rsidRPr="000A7892">
          <w:fldChar w:fldCharType="end"/>
        </w:r>
      </w:hyperlink>
      <w:r w:rsidR="005074A9" w:rsidRPr="000A7892">
        <w:fldChar w:fldCharType="end"/>
      </w:r>
    </w:p>
    <w:p w:rsidR="00683977" w:rsidRPr="000A7892" w:rsidRDefault="005074A9" w:rsidP="002A24F2">
      <w:pPr>
        <w:pStyle w:val="Heading1"/>
        <w:rPr>
          <w:rFonts w:ascii="Cordia New" w:hAnsi="Cordia New" w:cs="Tahoma"/>
        </w:rPr>
      </w:pPr>
      <w:bookmarkStart w:id="6" w:name="_Toc256000002"/>
      <w:bookmarkStart w:id="7" w:name="_Toc101343907"/>
      <w:bookmarkStart w:id="8" w:name="ภูมิหลัง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ภูมิหลัง</w:t>
      </w:r>
      <w:bookmarkEnd w:id="6"/>
      <w:bookmarkEnd w:id="7"/>
    </w:p>
    <w:bookmarkEnd w:id="8"/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เด็กทุกคนมีสิทธิที่จะรู้สึกปลอดภัยและมีความปลอดภัย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แต่ความปลอดภัยไม่ได้แค่เกิดขึ้นเท่านั้น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ในช่วงไม่กี่ปีที่ผ่านมาเราได้รับประโยชน์จากการเรียนรู้จากผู้รอดชีวิต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จํานวนมากและการสอบถามหลายครั้งรวมถึง</w:t>
      </w:r>
      <w:r w:rsidRPr="000A7892">
        <w:rPr>
          <w:rStyle w:val="Emphasis"/>
          <w:rFonts w:ascii="Cordia New" w:eastAsia="Angsana New" w:hAnsi="Cordia New" w:cs="Tahoma"/>
          <w:cs/>
          <w:lang w:val="th" w:bidi="th-TH"/>
        </w:rPr>
        <w:t>การทรยศต่อความไว้วางใจ</w:t>
      </w:r>
      <w:r w:rsidR="009010A3">
        <w:rPr>
          <w:rStyle w:val="Emphasis"/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Style w:val="Emphasis"/>
          <w:rFonts w:ascii="Cordia New" w:eastAsia="Cordia New" w:hAnsi="Cordia New" w:cs="Tahoma"/>
          <w:cs/>
          <w:lang w:val="th" w:bidi="th"/>
        </w:rPr>
        <w:t>(Betrayal of Trust)</w:t>
      </w:r>
      <w:r w:rsidR="009010A3">
        <w:rPr>
          <w:rStyle w:val="Emphasis"/>
          <w:rFonts w:ascii="Cordia New" w:eastAsia="Cordia New" w:hAnsi="Cordia New" w:cs="Tahoma" w:hint="cs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การสอบถาม</w:t>
      </w:r>
      <w:r w:rsidRPr="000A7892">
        <w:rPr>
          <w:rStyle w:val="FootnoteReference"/>
          <w:rFonts w:ascii="Cordia New" w:hAnsi="Cordia New" w:cs="Tahoma"/>
        </w:rPr>
        <w:footnoteReference w:id="1"/>
      </w:r>
      <w:r w:rsidRPr="000A7892">
        <w:rPr>
          <w:rFonts w:ascii="Cordia New" w:eastAsia="Angsana New" w:hAnsi="Cordia New" w:cs="Tahoma"/>
          <w:cs/>
          <w:lang w:val="th" w:bidi="th-TH"/>
        </w:rPr>
        <w:t>ของรัฐสภาวิกตอเรียและคณะกรรมาธิการในการตอบสนองของสถาบันต่อการ</w:t>
      </w:r>
      <w:r w:rsidRPr="000A7892">
        <w:rPr>
          <w:rStyle w:val="FootnoteReference"/>
          <w:rFonts w:ascii="Cordia New" w:hAnsi="Cordia New" w:cs="Tahoma"/>
        </w:rPr>
        <w:footnoteReference w:id="2"/>
      </w:r>
      <w:r w:rsidRPr="000A7892">
        <w:rPr>
          <w:rFonts w:ascii="Cordia New" w:eastAsia="Angsana New" w:hAnsi="Cordia New" w:cs="Tahoma"/>
          <w:cs/>
          <w:lang w:val="th" w:bidi="th-TH"/>
        </w:rPr>
        <w:t>ทารุณกรรมทางเพศเด็ก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</w:t>
      </w:r>
      <w:r w:rsidRPr="000A7892">
        <w:rPr>
          <w:rFonts w:ascii="Cordia New" w:eastAsia="Angsana New" w:hAnsi="Cordia New" w:cs="Tahoma"/>
          <w:cs/>
          <w:lang w:val="th" w:bidi="th-TH"/>
        </w:rPr>
        <w:t>คณะกรรมาธิการ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)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เหล่านี้แสดงให้เห็นถึงการขยายขอบเขตร้ายแรงของอันตรายที่ได้เกิดขึ้นกับเด็กเมื่อองค์กรไม่มี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ระบบ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กระบวนการและความเข้าใจที่ถูกต้องเพื่อป้องกันการทารุณกรรม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ที่ปลอดภัยสําหรับเด็กดําเนินการตามขั้นตอนโดยเจตนาเพื่อปกป้องเด็กจากการทารุณกรรมและการละเลยทางร่างก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ทางเพศ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อารมณ์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และจิตใจ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โดยให้ความสําคัญกับความปลอดภัยและสวัสดิภาพของเด็กเป็นอันดับแรก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และปลูกฝังความมุ่งมั่นต่อความปลอดภัยของเด็กในทุกด้านขององค์กร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DB71B3" w:rsidRDefault="005074A9" w:rsidP="006F0EFD">
      <w:pPr>
        <w:pStyle w:val="Bodycopy"/>
        <w:rPr>
          <w:rFonts w:ascii="Cordia New" w:hAnsi="Cordia New" w:cs="Tahoma"/>
          <w:spacing w:val="-4"/>
        </w:rPr>
      </w:pPr>
      <w:r w:rsidRPr="00DB71B3">
        <w:rPr>
          <w:rFonts w:ascii="Cordia New" w:eastAsia="Angsana New" w:hAnsi="Cordia New" w:cs="Tahoma"/>
          <w:spacing w:val="-4"/>
          <w:cs/>
          <w:lang w:val="th" w:bidi="th-TH"/>
        </w:rPr>
        <w:t>มาตรฐานความปลอดภัยสําหรับเด็กภาคบังคับของรัฐวิกตอเรีย</w:t>
      </w:r>
      <w:r w:rsidRPr="00DB71B3">
        <w:rPr>
          <w:rFonts w:ascii="Cordia New" w:eastAsia="Cordia New" w:hAnsi="Cordia New" w:cs="Tahoma"/>
          <w:spacing w:val="-4"/>
          <w:cs/>
          <w:lang w:val="th" w:bidi="th"/>
        </w:rPr>
        <w:t xml:space="preserve"> (</w:t>
      </w:r>
      <w:r w:rsidRPr="00DB71B3">
        <w:rPr>
          <w:rFonts w:ascii="Cordia New" w:eastAsia="Angsana New" w:hAnsi="Cordia New" w:cs="Tahoma"/>
          <w:spacing w:val="-4"/>
          <w:cs/>
          <w:lang w:val="th" w:bidi="th-TH"/>
        </w:rPr>
        <w:t>มาตรฐาน</w:t>
      </w:r>
      <w:r w:rsidRPr="00DB71B3">
        <w:rPr>
          <w:rFonts w:ascii="Cordia New" w:eastAsia="Cordia New" w:hAnsi="Cordia New" w:cs="Tahoma"/>
          <w:spacing w:val="-4"/>
          <w:cs/>
          <w:lang w:val="th" w:bidi="th"/>
        </w:rPr>
        <w:t xml:space="preserve">) </w:t>
      </w:r>
      <w:r w:rsidRPr="00DB71B3">
        <w:rPr>
          <w:rFonts w:ascii="Cordia New" w:eastAsia="Angsana New" w:hAnsi="Cordia New" w:cs="Tahoma"/>
          <w:spacing w:val="-4"/>
          <w:cs/>
          <w:lang w:val="th" w:bidi="th-TH"/>
        </w:rPr>
        <w:t>มีผลบังคับใช้ตั้งแต่ปี</w:t>
      </w:r>
      <w:r w:rsidRPr="00DB71B3">
        <w:rPr>
          <w:rFonts w:ascii="Cordia New" w:eastAsia="Cordia New" w:hAnsi="Cordia New" w:cs="Tahoma"/>
          <w:spacing w:val="-4"/>
          <w:cs/>
          <w:lang w:val="th" w:bidi="th"/>
        </w:rPr>
        <w:t xml:space="preserve"> 2016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เฉกเช่นเดียวกับคณะกรรมมาธิการ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รัฐบาลวิกตอเรียก็ได้ทบทวนมาตรฐานเหล่านั้น</w:t>
      </w:r>
      <w:r w:rsidRPr="000A7892">
        <w:rPr>
          <w:rStyle w:val="FootnoteReference"/>
          <w:rFonts w:ascii="Cordia New" w:hAnsi="Cordia New" w:cs="Tahoma"/>
        </w:rPr>
        <w:footnoteReference w:id="3"/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การทบทวนพบว่ามีการสนับสนุนมาตรฐานเป็นอย่างดี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นะนําการเปลี่ยนแปลงหลายอย่างเพื่อให้มาตรฐานสอดคล้องกับหลักการแห่งชาติสําหรับองค์กรที่ปลอดภัยต่อเด็กมากขึ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และเพื่อเสริมสร้างการบริหารมาตรฐานให้แข็งแกร่งขึ้น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พร้อมกับคำแนะนำเหล่านี้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รัฐบาลวิกตอเรียได้เผยแพร่มาตรฐานฉบับปรับปรุงในปี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2021 </w:t>
      </w:r>
      <w:r w:rsidRPr="000A7892">
        <w:rPr>
          <w:rFonts w:ascii="Cordia New" w:eastAsia="Angsana New" w:hAnsi="Cordia New" w:cs="Tahoma"/>
          <w:cs/>
          <w:lang w:val="th" w:bidi="th-TH"/>
        </w:rPr>
        <w:t>ประกอบด้วยมาตรฐานที่ปรับปรุงใหม่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11 </w:t>
      </w:r>
      <w:r w:rsidRPr="000A7892">
        <w:rPr>
          <w:rFonts w:ascii="Cordia New" w:eastAsia="Angsana New" w:hAnsi="Cordia New" w:cs="Tahoma"/>
          <w:cs/>
          <w:lang w:val="th" w:bidi="th-TH"/>
        </w:rPr>
        <w:t>ข้อที่บังคับใช้ตั้งแต่วันที่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 </w:t>
      </w:r>
      <w:r w:rsidRPr="000A7892">
        <w:rPr>
          <w:rFonts w:ascii="Cordia New" w:eastAsia="Angsana New" w:hAnsi="Cordia New" w:cs="Tahoma"/>
          <w:cs/>
          <w:lang w:val="th" w:bidi="th-TH"/>
        </w:rPr>
        <w:t>กรกฎาคม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2022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ในการนํามาตรฐานไปใช้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องค์กรต่างๆ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โอกาสที่จะไตร่ตรองถึงความพยายามของพวกเขาจนถึงปัจจุบันและสร้างขีดความสามารถต่อไปเพื่อให้เด็กปราศจากอันตรายและการถูกทารุณกรรม</w:t>
      </w:r>
    </w:p>
    <w:p w:rsidR="0086798B" w:rsidRPr="000A7892" w:rsidRDefault="005074A9" w:rsidP="00AF53CC">
      <w:pPr>
        <w:pStyle w:val="Heading1"/>
        <w:spacing w:after="80"/>
        <w:rPr>
          <w:rFonts w:ascii="Cordia New" w:hAnsi="Cordia New" w:cs="Tahoma"/>
        </w:rPr>
      </w:pPr>
      <w:bookmarkStart w:id="9" w:name="_Toc256000003"/>
      <w:bookmarkStart w:id="10" w:name="_Toc101343908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วิธีใช้คู่มือนี้</w:t>
      </w:r>
      <w:bookmarkEnd w:id="9"/>
      <w:bookmarkEnd w:id="10"/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คู่มือนี้สรุปสั้น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ละมาตรฐานระบุผลลัพธ์ที่คาดหวังข้อกําหนดขั้นต่ําและตัวชี้วัดการปฏิบัติตามข้อกําหนดที่จะช่วยให้องค์กรปฏิบัติตามแต่ละมาตรฐ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ําแนะนําโดยละเอียดเพิ่มเติมเกี่ยวกับวิธีที่องค์กรสามารถปฏิบัติตามมาตรฐานได้รวมอยู่ในคู่มือของคณะกรรมาธิการเพื่อเด็กและเยาวชนสําหรั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hyperlink r:id="rId12" w:anchor="CSS_Guide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คู่มือการสร้างองค์กรที่ปลอดภัยสําหรับเด็ก</w:t>
        </w:r>
      </w:hyperlink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มาตรฐานแต่ละข้อแสดงเป็นคําแถลง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ถึงผลลัพธ์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ที่คาดหวังที่องค์กรต้องบรรลุ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ตัวอย่างเช่น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มาตรฐานที่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3 </w:t>
      </w:r>
      <w:r w:rsidRPr="000A7892">
        <w:rPr>
          <w:rFonts w:ascii="Cordia New" w:eastAsia="Angsana New" w:hAnsi="Cordia New" w:cs="Tahoma"/>
          <w:cs/>
          <w:lang w:val="th" w:bidi="th-TH"/>
        </w:rPr>
        <w:t>กําหนดให้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'</w:t>
      </w:r>
      <w:r w:rsidRPr="000A7892">
        <w:rPr>
          <w:rFonts w:ascii="Cordia New" w:eastAsia="Angsana New" w:hAnsi="Cordia New" w:cs="Tahoma"/>
          <w:cs/>
          <w:lang w:val="th" w:bidi="th-TH"/>
        </w:rPr>
        <w:t>เด็กและเยาวชนได้รับอํานาจเกี่ยวกับสิทธิของตน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และมีส่วนร่วมในการตัดสินใจที่ส่งผลกระทบต่อพวกเขาและได้รับการพิจารณาอย่างจริงจัง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'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มาตรฐานแต่ละข้อประกอบด้วย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ข้อกําหนดขั้นต่ำ</w:t>
      </w:r>
      <w:r w:rsidRPr="000A7892">
        <w:rPr>
          <w:rFonts w:ascii="Cordia New" w:eastAsia="Angsana New" w:hAnsi="Cordia New" w:cs="Tahoma"/>
          <w:cs/>
          <w:lang w:val="th" w:bidi="th-TH"/>
        </w:rPr>
        <w:t>ที่องค์กรต้องปฏิบัติตาม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าตรฐานใหม่นี้ให้คําแนะนําที่มากขึ้นเพื่อช่วยให้องค์กรบรรลุผลลัพธ์ที่ตั้งใจไว้ในขณะที่ยังคงให้ความยืดหยุ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สําหรับแต่ละมาตรฐาน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คณะกรรมาธิการเพื่อเด็กและเยาวชน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</w:t>
      </w:r>
      <w:r w:rsidRPr="000A7892">
        <w:rPr>
          <w:rFonts w:ascii="Cordia New" w:eastAsia="Angsana New" w:hAnsi="Cordia New" w:cs="Tahoma"/>
          <w:cs/>
          <w:lang w:val="th" w:bidi="th-TH"/>
        </w:rPr>
        <w:t>คณะกรรมาธิการ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) </w:t>
      </w:r>
      <w:r w:rsidRPr="000A7892">
        <w:rPr>
          <w:rFonts w:ascii="Cordia New" w:eastAsia="Angsana New" w:hAnsi="Cordia New" w:cs="Tahoma"/>
          <w:cs/>
          <w:lang w:val="th" w:bidi="th-TH"/>
        </w:rPr>
        <w:t>ได้จัดทํารายการเอกสารและการดําเนินการที่จะแสดงให้เห็นว่าองค์กรของคุณปฏิบัติตามข้อกําหนดขั้นต่ำเหล่า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เราเรียกข้อกำหนดเหล่านี้ว่า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ตัวชี้วัดการปฏิบัติตามข้อกําหนด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ตัวชี้วัดการปฏิบัติตามข้อกําหนดได้รับการพัฒนาเพื่อตอบสนองต่อข้อเสนอแนะที่องค์กรต่าง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กําลังมองหาคําแนะนําเพิ่มเติมเกี่ยวกับสิ่งที่หน่วยงาน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กํากับดูแลมองหาเมื่อประเมินการปฏิบัติตามข้อกําหนด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ัวชี้วัดตามข้อกําหนดโดยทั่วไปสอดคล้องกับข้อกําหนดขั้นต่ำอย่างน้อยหนึ่งข้อซึ่งจะแสดงในวงเล็บหลังตัวชี้วัด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มาตรฐานหากพวกเขาจัดทําเอกสารที่ระบุไว้และดําเนินการให้เสร็จสิ้นตามที่กําหนดไว้ใ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ตัวชี้วัดการปฏิบัติตามข้อกําหนด</w:t>
      </w:r>
      <w:r w:rsidRPr="000A7892">
        <w:rPr>
          <w:rFonts w:ascii="Cordia New" w:eastAsia="Angsana New" w:hAnsi="Cordia New" w:cs="Tahoma"/>
          <w:cs/>
          <w:lang w:val="th" w:bidi="th-TH"/>
        </w:rPr>
        <w:t>ในแต่ละบท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อย่างไรก็ตาม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องค์กรของคุณจะต้องตรวจสอบให้แน่ใจว่าแนวทางที่ดําเนินการบรรลุ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ผลลัพธ์</w:t>
      </w:r>
      <w:r w:rsidRPr="000A7892">
        <w:rPr>
          <w:rFonts w:ascii="Cordia New" w:eastAsia="Angsana New" w:hAnsi="Cordia New" w:cs="Tahoma"/>
          <w:cs/>
          <w:lang w:val="th" w:bidi="th-TH"/>
        </w:rPr>
        <w:t>และ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ข้อกําหนดขั้นต่ำ</w:t>
      </w:r>
      <w:r w:rsidRPr="000A7892">
        <w:rPr>
          <w:rFonts w:ascii="Cordia New" w:eastAsia="Angsana New" w:hAnsi="Cordia New" w:cs="Tahoma"/>
          <w:cs/>
          <w:lang w:val="th" w:bidi="th-TH"/>
        </w:rPr>
        <w:t>ตามที่กําหนดไว้ในมาตรฐานแต่ละข้อ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คู่มือนี้มีลักษณะทั่วไปเนื่องจากมาตรฐานนี้ใช้กับองค์กรที่หลากหลายและเป็นวงกว้าง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หากเป็นเช่นนั้น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คุณอาจต้องอธิบายว่าแนวทางของคุณสอดคล้องกับ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ผลลัพธ์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ข้อกําหนดขั้นต่ำ</w:t>
      </w:r>
      <w:r w:rsidRPr="000A7892">
        <w:rPr>
          <w:rFonts w:ascii="Cordia New" w:eastAsia="Angsana New" w:hAnsi="Cordia New" w:cs="Tahoma"/>
          <w:cs/>
          <w:lang w:val="th" w:bidi="th-TH"/>
        </w:rPr>
        <w:t>ของมาตรฐานอย่างไร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CD35E5" w:rsidRPr="000A7892" w:rsidRDefault="005074A9" w:rsidP="00CD35E5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มีหน่วยงานกํากับดูแลร่วมหกแห่งสําหรับมาตรฐานในรัฐวิกตอเรีย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รวมถึงคณะกรรมาธิการ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และคุณสามารถค้นหาหน่วยงานกํากับดูแลของคุณได้จากเว็บไซต์ของคณะกรรมาธิการ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บางองค์กรที่ให้บริการหลายประเภทสําหรับเด็กอาจมีหน่วยงานกํากับดูแลมากกว่าหนึ่งแห่ง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หน่วยงานกํากับดูแลบางแห่งได้ออกคําแนะนําเฉพาะสําหรับภาคส่วนและองค์กรที่พวกเขาควบคุม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กรณีที่คําแนะนําของหน่วยงานกํากับดูแลร่วมมีผลบังคับใช้กับภาคส่วนของคุณและแตกต่างจากคู่มือนี้องค์กรของคุณควรปฏิบัติต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bookmarkStart w:id="11" w:name="_Hlk133242860"/>
      <w:r w:rsidRPr="000A7892">
        <w:rPr>
          <w:rFonts w:ascii="Cordia New" w:eastAsia="Angsana New" w:hAnsi="Cordia New" w:cs="Tahoma"/>
          <w:cs/>
          <w:lang w:val="th" w:bidi="th-TH"/>
        </w:rPr>
        <w:t>คําแนะนําของหน่วยงานกํากับดูแลร่วมสําหรับการดําเนินงานของคุณในภาคส่วน</w:t>
      </w:r>
      <w:bookmarkEnd w:id="11"/>
      <w:r w:rsidRPr="000A7892">
        <w:rPr>
          <w:rFonts w:ascii="Cordia New" w:eastAsia="Angsana New" w:hAnsi="Cordia New" w:cs="Tahoma"/>
          <w:cs/>
          <w:lang w:val="th" w:bidi="th-TH"/>
        </w:rPr>
        <w:t>นั้น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ําหรับข้อมูลเพิ่มเติมเกี่ยวกับวิธีการนํามาตรฐานไปใช้และจัดลําดับความสําคัญของ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โปรดอ่าน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hyperlink r:id="rId13" w:anchor="CSS_Guide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คู่มือการสร้างองค์กรที่ปลอดภัยต่อเด็ก</w:t>
        </w:r>
      </w:hyperlink>
    </w:p>
    <w:p w:rsidR="002A24F2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คําศัพท์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: </w:t>
      </w:r>
      <w:r w:rsidRPr="000A7892">
        <w:rPr>
          <w:rFonts w:ascii="Cordia New" w:eastAsia="Angsana New" w:hAnsi="Cordia New" w:cs="Tahoma"/>
          <w:cs/>
          <w:lang w:val="th" w:bidi="th-TH"/>
        </w:rPr>
        <w:t>คําว่าอะบอริจินในคู่มือนี้ครอบคลุมถึงชาวอะบอริจินและชาวเกาะช่องแคบทอร์เรส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เราใช้คําว่าเด็กหรือเด็ก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เพื่อรวมถึงเด็กและเยาวชนที่มีอายุต่ำกว่า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18 </w:t>
      </w:r>
      <w:r w:rsidRPr="000A7892">
        <w:rPr>
          <w:rFonts w:ascii="Cordia New" w:eastAsia="Angsana New" w:hAnsi="Cordia New" w:cs="Tahoma"/>
          <w:cs/>
          <w:lang w:val="th" w:bidi="th-TH"/>
        </w:rPr>
        <w:t>ปี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ในคู่มือนี้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คือธุรกิจหรือกลุ่มใด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ที่ทํางานหรือเป็นอาสาสมัครกับเด็ก</w:t>
      </w:r>
    </w:p>
    <w:p w:rsidR="002A24F2" w:rsidRPr="000A7892" w:rsidRDefault="005074A9" w:rsidP="002A24F2">
      <w:pPr>
        <w:pStyle w:val="Heading1"/>
        <w:rPr>
          <w:rFonts w:ascii="Cordia New" w:hAnsi="Cordia New" w:cs="Tahoma"/>
        </w:rPr>
      </w:pPr>
      <w:bookmarkStart w:id="12" w:name="_Toc256000004"/>
      <w:bookmarkStart w:id="13" w:name="_Toc101343909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1: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องค์กรต้องสร้างสภาพแวดล้อมที่ปลอดภัยทางวัฒนธรรมซึ่งอัตลักษณ์และประสบการณ์ที่หลากหลายและเป็นเอกลักษณ์ของเด็กและเยาวชนชาวอะบอริจินได้รับการเคารพและให้คุณค่า</w:t>
      </w:r>
      <w:bookmarkEnd w:id="12"/>
      <w:bookmarkEnd w:id="13"/>
    </w:p>
    <w:p w:rsidR="002A24F2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ในการปฏิบัติตามมาตรฐานความปลอดภัยสําหรับเด็กข้อ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1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2A24F2" w:rsidRPr="00DA3064" w:rsidRDefault="005074A9" w:rsidP="002A24F2">
      <w:pPr>
        <w:pStyle w:val="Standardlist"/>
        <w:rPr>
          <w:rFonts w:ascii="Cordia New" w:eastAsia="Cordia New" w:hAnsi="Cordia New" w:cs="Tahoma" w:hint="cs"/>
          <w:cs/>
          <w:lang w:val="th" w:bidi="th"/>
        </w:rPr>
      </w:pPr>
      <w:r w:rsidRPr="00DA3064">
        <w:rPr>
          <w:rFonts w:ascii="Cordia New" w:eastAsia="Cordia New" w:hAnsi="Cordia New" w:cs="Tahoma"/>
          <w:cs/>
          <w:lang w:val="th" w:bidi="th"/>
        </w:rPr>
        <w:t>1.1</w:t>
      </w:r>
      <w:r w:rsidR="00A0038F" w:rsidRPr="00DA3064">
        <w:rPr>
          <w:rFonts w:ascii="Cordia New" w:eastAsia="Cordia New" w:hAnsi="Cordia New" w:cs="Tahoma"/>
          <w:cs/>
          <w:lang w:val="th" w:bidi="th"/>
        </w:rPr>
        <w:tab/>
      </w:r>
      <w:r w:rsidRPr="00DA3064">
        <w:rPr>
          <w:rFonts w:ascii="Cordia New" w:eastAsia="Cordia New" w:hAnsi="Cordia New" w:cs="Tahoma" w:hint="cs"/>
          <w:cs/>
          <w:lang w:val="th" w:bidi="th-TH"/>
        </w:rPr>
        <w:t>ความสามารถของเด็กในการแสดงออกทางวัฒนธรรมและ</w:t>
      </w:r>
      <w:r w:rsidR="00DA3064">
        <w:rPr>
          <w:rFonts w:ascii="Cordia New" w:eastAsia="Cordia New" w:hAnsi="Cordia New" w:cs="Tahoma" w:hint="cs"/>
          <w:cs/>
          <w:lang w:val="th" w:bidi="th-TH"/>
        </w:rPr>
        <w:t xml:space="preserve"> </w:t>
      </w:r>
      <w:r w:rsidRPr="00DA3064">
        <w:rPr>
          <w:rFonts w:ascii="Cordia New" w:eastAsia="Cordia New" w:hAnsi="Cordia New" w:cs="Tahoma" w:hint="cs"/>
          <w:cs/>
          <w:lang w:val="th" w:bidi="th-TH"/>
        </w:rPr>
        <w:t>เพลิดเพลินกับสิทธิทางวัฒนธรรมของพวกเขาได้รับการสนับสนุนและช่วยเหลืออย่างแข็งขัน</w:t>
      </w:r>
    </w:p>
    <w:p w:rsidR="002A24F2" w:rsidRPr="000A7892" w:rsidRDefault="005074A9" w:rsidP="002A24F2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กลยุทธ์ถูกฝังอยู่ภายในองค์กรซึ่งช่วยให้สมาชิกทุกคนรับทราบและ</w:t>
      </w:r>
      <w:r w:rsidR="00DA3064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ชื่นชมจุดแข็งของวัฒนธรรมอะบอริจิน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และเข้าใจถึงความสําคัญต่อสวัสดิภาพและความปลอดภัยของเด็กและเยาวชนชาวอะบอริจิน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2A24F2" w:rsidRPr="000A7892" w:rsidRDefault="005074A9" w:rsidP="002A24F2">
      <w:pPr>
        <w:pStyle w:val="Standardlist"/>
        <w:rPr>
          <w:rFonts w:ascii="Cordia New" w:hAnsi="Cordia New" w:cs="Tahoma"/>
        </w:rPr>
      </w:pPr>
      <w:r w:rsidRPr="00216BAF">
        <w:rPr>
          <w:rFonts w:ascii="Cordia New" w:hAnsi="Cordia New" w:cs="Tahoma"/>
          <w:cs/>
          <w:lang w:bidi="th"/>
        </w:rPr>
        <w:t>1.3</w:t>
      </w:r>
      <w:r w:rsidRPr="00216BAF">
        <w:rPr>
          <w:rFonts w:ascii="Cordia New" w:hAnsi="Cordia New" w:cs="Tahoma"/>
          <w:cs/>
          <w:lang w:bidi="th"/>
        </w:rPr>
        <w:tab/>
      </w:r>
      <w:r w:rsidRPr="00216BAF">
        <w:rPr>
          <w:rFonts w:ascii="Cordia New" w:hAnsi="Cordia New" w:cs="Tahoma"/>
          <w:cs/>
          <w:lang w:bidi="th-TH"/>
        </w:rPr>
        <w:t>องค์กรใช้มาตรการเพื่อให้แน่ใจว่าการเหยียดเชื้อชาติภายใ</w:t>
      </w:r>
      <w:r w:rsidR="00DA3064">
        <w:rPr>
          <w:rFonts w:ascii="Cordia New" w:hAnsi="Cordia New" w:cs="Tahoma"/>
          <w:lang w:bidi="th-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นองค์กรถูกระบุและเผชิญหน้าและไม่ยอมรับ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กรณีใด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ๆ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ของการเหยียดเชื้อชาติได้รับการแก้ไขด้วยผลลัพธ์ที่เหมาะสม</w:t>
      </w:r>
      <w:r w:rsidRPr="00216BAF">
        <w:rPr>
          <w:rFonts w:ascii="Cordia New" w:hAnsi="Cordia New" w:cs="Tahoma"/>
          <w:cs/>
          <w:lang w:bidi="th"/>
        </w:rPr>
        <w:t xml:space="preserve"> </w:t>
      </w:r>
    </w:p>
    <w:p w:rsidR="002A24F2" w:rsidRPr="000A7892" w:rsidRDefault="005074A9" w:rsidP="002A24F2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องค์กรสนับสนุนและอํานวยความสะดวกในการมีส่วนร่วมและการไม่แบ่งแยกของเด็ก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และเยาวชนชาวอะบอริจินและครอบครัวของพวกเขา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2A24F2" w:rsidRPr="000A7892" w:rsidRDefault="005074A9" w:rsidP="002A24F2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1.5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นโยบายต่าง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ะบบและกระบวนการทั้งหมดขององค์กรร่วมกันสร้างสภาพแวดล้อมที่ปลอดภัยและครอบคลุมทางวัฒนธรรมและตอบสนองความต้องการ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เยาวชนของชาวอะบอริจินและครอบครัวของพวกเขา</w:t>
      </w:r>
    </w:p>
    <w:p w:rsidR="00683977" w:rsidRPr="000A7892" w:rsidRDefault="005074A9" w:rsidP="00EE4302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122B4F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คุณต้องตรวจสอบให้แน่ใจว่าเด็กทุกคนรู้สึกปลอดภัยและมีความปลอดภัยเมื่อเข้าร่วมในองค์กรของคุณ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ซึ่งรวมถึงเด็กชาวอะบอริจิน</w:t>
      </w:r>
      <w:r w:rsidRPr="000A7892">
        <w:rPr>
          <w:rStyle w:val="FootnoteReference"/>
          <w:rFonts w:ascii="Cordia New" w:hAnsi="Cordia New" w:cs="Tahoma"/>
        </w:rPr>
        <w:footnoteReference w:id="4"/>
      </w:r>
      <w:r w:rsidRPr="000A7892">
        <w:rPr>
          <w:rFonts w:ascii="Cordia New" w:eastAsia="Cordia New" w:hAnsi="Cordia New" w:cs="Tahoma"/>
          <w:cs/>
          <w:lang w:val="th" w:bidi="th"/>
        </w:rPr>
        <w:t xml:space="preserve">  </w:t>
      </w:r>
    </w:p>
    <w:p w:rsidR="00683977" w:rsidRPr="00216BAF" w:rsidRDefault="005074A9" w:rsidP="00E47DB4">
      <w:pPr>
        <w:pStyle w:val="bullet1"/>
        <w:rPr>
          <w:spacing w:val="-4"/>
        </w:rPr>
      </w:pPr>
      <w:r w:rsidRPr="00216BAF">
        <w:rPr>
          <w:rFonts w:ascii="Cordia New" w:hAnsi="Cordia New" w:cs="Tahoma"/>
          <w:spacing w:val="-4"/>
          <w:cs/>
          <w:lang w:bidi="th-TH"/>
        </w:rPr>
        <w:t>ความปลอดภัยทางวัฒนธรรมสําหรับเด็กชาวอะบอริจินได้รับการกําหนดให้เป็น</w:t>
      </w:r>
      <w:r w:rsidRPr="00216BAF">
        <w:rPr>
          <w:rFonts w:ascii="Cordia New" w:hAnsi="Cordia New" w:cs="Tahoma"/>
          <w:spacing w:val="-4"/>
          <w:cs/>
          <w:lang w:bidi="th"/>
        </w:rPr>
        <w:t xml:space="preserve"> '</w:t>
      </w:r>
      <w:r w:rsidRPr="00216BAF">
        <w:rPr>
          <w:rFonts w:ascii="Cordia New" w:hAnsi="Cordia New" w:cs="Tahoma"/>
          <w:spacing w:val="-4"/>
          <w:cs/>
          <w:lang w:bidi="th-TH"/>
        </w:rPr>
        <w:t>เด็กที่ได้รับสภาพแวดล้อมที่เป็นบวก</w:t>
      </w:r>
      <w:r w:rsidRPr="00216BAF">
        <w:rPr>
          <w:rFonts w:ascii="Cordia New" w:hAnsi="Cordia New" w:cs="Tahoma"/>
          <w:spacing w:val="-4"/>
          <w:cs/>
          <w:lang w:bidi="th"/>
        </w:rPr>
        <w:t xml:space="preserve"> </w:t>
      </w:r>
      <w:r w:rsidRPr="00216BAF">
        <w:rPr>
          <w:rFonts w:ascii="Cordia New" w:hAnsi="Cordia New" w:cs="Tahoma"/>
          <w:spacing w:val="-4"/>
          <w:cs/>
          <w:lang w:bidi="th-TH"/>
        </w:rPr>
        <w:t>ปลอดภัย</w:t>
      </w:r>
      <w:r w:rsidRPr="00216BAF">
        <w:rPr>
          <w:rFonts w:ascii="Cordia New" w:hAnsi="Cordia New" w:cs="Tahoma"/>
          <w:spacing w:val="-4"/>
          <w:cs/>
          <w:lang w:bidi="th"/>
        </w:rPr>
        <w:t xml:space="preserve"> </w:t>
      </w:r>
      <w:r w:rsidRPr="00216BAF">
        <w:rPr>
          <w:rFonts w:ascii="Cordia New" w:hAnsi="Cordia New" w:cs="Tahoma"/>
          <w:spacing w:val="-4"/>
          <w:cs/>
          <w:lang w:bidi="th-TH"/>
        </w:rPr>
        <w:t>และได้รับการเลี้ยงดูที่ซึ่งพวกเขาสบายใจที่จะเป็นตัวของตัวเอง</w:t>
      </w:r>
      <w:r w:rsidRPr="00216BAF">
        <w:rPr>
          <w:rFonts w:ascii="Cordia New" w:hAnsi="Cordia New" w:cs="Tahoma"/>
          <w:spacing w:val="-4"/>
          <w:cs/>
          <w:lang w:bidi="th"/>
        </w:rPr>
        <w:t xml:space="preserve"> </w:t>
      </w:r>
      <w:r w:rsidRPr="00216BAF">
        <w:rPr>
          <w:rFonts w:ascii="Cordia New" w:hAnsi="Cordia New" w:cs="Tahoma"/>
          <w:spacing w:val="-4"/>
          <w:cs/>
          <w:lang w:bidi="th-TH"/>
        </w:rPr>
        <w:t>แสดงออกถึงวัฒนธรรมของพวกเขา</w:t>
      </w:r>
      <w:r w:rsidRPr="00216BAF">
        <w:rPr>
          <w:rFonts w:ascii="Cordia New" w:hAnsi="Cordia New" w:cs="Tahoma"/>
          <w:spacing w:val="-4"/>
          <w:cs/>
          <w:lang w:bidi="th"/>
        </w:rPr>
        <w:t xml:space="preserve">... </w:t>
      </w:r>
      <w:r w:rsidRPr="00216BAF">
        <w:rPr>
          <w:rFonts w:ascii="Cordia New" w:hAnsi="Cordia New" w:cs="Tahoma"/>
          <w:spacing w:val="-4"/>
          <w:cs/>
          <w:lang w:bidi="th-TH"/>
        </w:rPr>
        <w:t>ระบบจิตวิญญาณและความเชื่อของพวกเขา</w:t>
      </w:r>
      <w:r w:rsidRPr="00216BAF">
        <w:rPr>
          <w:rFonts w:ascii="Cordia New" w:hAnsi="Cordia New" w:cs="Tahoma"/>
          <w:spacing w:val="-4"/>
          <w:cs/>
          <w:lang w:bidi="th"/>
        </w:rPr>
        <w:t xml:space="preserve"> </w:t>
      </w:r>
      <w:r w:rsidRPr="00216BAF">
        <w:rPr>
          <w:rFonts w:ascii="Cordia New" w:hAnsi="Cordia New" w:cs="Tahoma"/>
          <w:spacing w:val="-4"/>
          <w:cs/>
          <w:lang w:bidi="th-TH"/>
        </w:rPr>
        <w:t>และได้รับการสนับสนุนจากผู้ดูแล</w:t>
      </w:r>
      <w:r w:rsidRPr="00216BAF">
        <w:rPr>
          <w:rFonts w:ascii="Cordia New" w:hAnsi="Cordia New" w:cs="Tahoma"/>
          <w:spacing w:val="-4"/>
          <w:cs/>
          <w:lang w:bidi="th"/>
        </w:rPr>
        <w:t>... (</w:t>
      </w:r>
      <w:r w:rsidRPr="00216BAF">
        <w:rPr>
          <w:rFonts w:ascii="Cordia New" w:hAnsi="Cordia New" w:cs="Tahoma"/>
          <w:spacing w:val="-4"/>
          <w:cs/>
          <w:lang w:bidi="th-TH"/>
        </w:rPr>
        <w:t>ผู้ซึ่ง</w:t>
      </w:r>
      <w:r w:rsidRPr="00216BAF">
        <w:rPr>
          <w:rFonts w:ascii="Cordia New" w:hAnsi="Cordia New" w:cs="Tahoma"/>
          <w:spacing w:val="-4"/>
          <w:cs/>
          <w:lang w:bidi="th"/>
        </w:rPr>
        <w:t xml:space="preserve">) </w:t>
      </w:r>
      <w:r w:rsidRPr="00216BAF">
        <w:rPr>
          <w:rFonts w:ascii="Cordia New" w:hAnsi="Cordia New" w:cs="Tahoma"/>
          <w:spacing w:val="-4"/>
          <w:cs/>
          <w:lang w:bidi="th-TH"/>
        </w:rPr>
        <w:t>เคารพความเป็นอะบอริจินของพวกเขาและส่งเสริมสัมผัสของตนเองและอัตลักษณ์ของพวกเขา</w:t>
      </w:r>
      <w:r w:rsidRPr="00216BAF">
        <w:rPr>
          <w:rFonts w:ascii="Cordia New" w:hAnsi="Cordia New" w:cs="Tahoma"/>
          <w:spacing w:val="-4"/>
          <w:cs/>
          <w:lang w:bidi="th"/>
        </w:rPr>
        <w:t>'</w:t>
      </w:r>
      <w:r w:rsidRPr="00216BAF">
        <w:rPr>
          <w:spacing w:val="-4"/>
        </w:rPr>
        <w:footnoteReference w:id="5"/>
      </w:r>
    </w:p>
    <w:p w:rsidR="00683977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บรรลุความปลอดภัยทางวัฒนธรรมเกี่ยวข้องกับการทําความเข้าใจว่าชาวอะบอริจินมองและสัมผัสองค์กร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และโดยเฉพาะอย่างยิ่งโดยเด็กชาวอะบอริจิน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A0038F" w:rsidRDefault="005074A9" w:rsidP="00E47DB4">
      <w:pPr>
        <w:pStyle w:val="bullet1"/>
        <w:rPr>
          <w:rFonts w:ascii="Cordia New" w:hAnsi="Cordia New" w:cs="Tahoma"/>
          <w:spacing w:val="-4"/>
        </w:rPr>
      </w:pPr>
      <w:r w:rsidRPr="00A0038F">
        <w:rPr>
          <w:rFonts w:ascii="Cordia New" w:eastAsia="Angsana New" w:hAnsi="Cordia New" w:cs="Tahoma"/>
          <w:spacing w:val="-4"/>
          <w:cs/>
          <w:lang w:val="th" w:bidi="th-TH"/>
        </w:rPr>
        <w:t>ชาวอะบอริจินแต่ละคนมีประวัติศาสตร์และประสบการณ์ที่แตกต่างกัน</w:t>
      </w:r>
      <w:r w:rsidRPr="00A0038F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A0038F">
        <w:rPr>
          <w:rFonts w:ascii="Cordia New" w:eastAsia="Angsana New" w:hAnsi="Cordia New" w:cs="Tahoma"/>
          <w:spacing w:val="-4"/>
          <w:cs/>
          <w:lang w:val="th" w:bidi="th-TH"/>
        </w:rPr>
        <w:t>และสิ่งสําคัญคือต้องตระหนักว่าสถานที่ที่เป็นเอกลักษณ์ของชาวอะบอริจินถือว่าเป็นชนชาติแรก</w:t>
      </w:r>
    </w:p>
    <w:p w:rsidR="00683977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การระบุว่าเป็นชาวอะบอริจินเป็นส่วนหนึ่งของอัตลักษณ์ของเด็ก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เช่นเดียวกับทุกคนชาวอะบอริจินมีประสบการณ์ชีวิตและลักษณะที่แตกต่างกัน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ต้องจัดให้มีสภาพแวดล้อมที่สนับสนุนเด็กชาวอะบอริจินที่ตระหนักว่าแต่ละคนมีเอกลักษณ์เฉพาะต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โดยมีลักษณะเฉพาะ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จุดแข็ง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และความท้าทายของตนเอง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122B4F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วัฒนธรรมและอัตลักษณ์เชื่อมโยงกัน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และด้วยการสนับสนุนเด็กชาวอะบอริจินให้รู้สึกแข็งแกร่งในอัตลักษณ์ของพวกเขา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คุณก็ช่วยให้พวกเขาได้รับสิทธิทางวัฒนธรรมของพวกเขาด้วย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216BAF" w:rsidRDefault="005074A9" w:rsidP="00E47DB4">
      <w:pPr>
        <w:pStyle w:val="bullet1"/>
      </w:pPr>
      <w:r w:rsidRPr="00216BAF">
        <w:rPr>
          <w:rFonts w:ascii="Cordia New" w:hAnsi="Cordia New" w:cs="Tahoma"/>
          <w:cs/>
          <w:lang w:bidi="th-TH"/>
        </w:rPr>
        <w:t>ความสามารถในการแสดงอัตลักษณ์ทางวัฒนธรรมของพวกเขาทําให้เด็กชาวอะบอริจินแข็งแกร่งและปลอดภัยยิ่งขึ้น</w:t>
      </w:r>
      <w:r w:rsidRPr="00216BAF">
        <w:footnoteReference w:id="6"/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นี่เป็นสิ่งสําคัญด้วยเหตุผลหลายประการ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ในบริบทของการป้องกันการทารุณกรรมเด็กเป็นสิ่งสําคัญเพราะเมื่อเด็กชาวอะบอริจินรู้สึกไม่ปลอดภัยที่จะเป็นตัวของตัวเองและแสดงวัฒนธรรมของพวกเขา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ความเสี่ยงที่พวกเขาจะถูกทําร้ายโดยผู้อื่นจะเพิ่มขึ้นและพวกเขาอาจเต็มใจน้อยลงที่จะรายงานการถูกทารุณกรรม</w:t>
      </w:r>
      <w:r w:rsidRPr="00216BAF">
        <w:footnoteReference w:id="7"/>
      </w:r>
    </w:p>
    <w:p w:rsidR="00122B4F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ิทธิทางวัฒนธรรมเป็นสิทธิของเด็กแต่ละคนไม่ว่าจะเป็นรายบุคคลหรือเป็นส่วนหนึ่งของกลุ่มคนในการพัฒนาและแสดงภูมิหลังขนบธรรมเนียมพฤติกรรมทางสังคมภาษาศาสนาหรือจิตวิญญาณความเชื่อและวิถีชีวิต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216BAF" w:rsidRDefault="005074A9" w:rsidP="00E47DB4">
      <w:pPr>
        <w:pStyle w:val="bullet1"/>
      </w:pPr>
      <w:r w:rsidRPr="00216BAF">
        <w:rPr>
          <w:rFonts w:ascii="Cordia New" w:hAnsi="Cordia New" w:cs="Tahoma"/>
          <w:cs/>
          <w:lang w:bidi="th-TH"/>
        </w:rPr>
        <w:t>ชาวอะบอริจินมีสิทธิทางวัฒนธรรมที่แตกต่างกันในการเพลิดเพลินกับอัตลักษณ์และวัฒนธรรมของตน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รักษาการใช้ภาษาของตน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รักษาความสัมพันธ์ทางเครือญาติ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และรักษาความสัมพันธ์กับที่ดิน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น่านน้ำ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และทรัพยากรอื่น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ๆ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ที่พวกเขามีความเชื่อมโยงภายใต้กฎหมายและขนบธรรมเนียมประเพณีดั้งเดิม</w:t>
      </w:r>
      <w:r w:rsidRPr="00216BAF">
        <w:footnoteReference w:id="8"/>
      </w:r>
    </w:p>
    <w:p w:rsidR="00683977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เป็นความรับผิดชอบของคุณที่จะรวมเข้าไปในองค์กรของคุณครอบและการทำสิ่งเหล่านี้ต้องมีการศึกษา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การไตร่ตรอง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และการดําเนินการในเชิงบวก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122B4F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การเรียนรู้เกี่ยวกับวัฒนธรรมอะบอริจินควรเป็นส่วนหนึ่งของการเดินทางอย่างต่อเนื่อง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สิ่งสําคัญคือการสร้างความตระหนักและความเข้าใจระหว่างผู้นํา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เจ้าหน้าที่และอาสาสมัครเด็กและสมาชิกคนอื่น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ในชุมชนขององค์กร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ลองนึกถึงการสนับสนุนต่าง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ที่พวกเขาอาจต้องการโดยขึ้นอยู่กับบทบาทและความรับผิดชอบในองค์กร</w:t>
      </w:r>
    </w:p>
    <w:p w:rsidR="00683977" w:rsidRPr="00216BAF" w:rsidRDefault="005074A9" w:rsidP="00E47DB4">
      <w:pPr>
        <w:pStyle w:val="bullet1"/>
      </w:pPr>
      <w:r w:rsidRPr="00216BAF">
        <w:rPr>
          <w:rFonts w:ascii="Cordia New" w:hAnsi="Cordia New" w:cs="Tahoma"/>
          <w:cs/>
          <w:lang w:bidi="th-TH"/>
        </w:rPr>
        <w:t>การทําให้ครอบครัวของเด็กรู้สึกได้รับการต้อนรับและร่วมอยู่ในองค์กรมีส่วนช่วยในการรักษาความปลอดภัยของพวกเขา</w:t>
      </w:r>
      <w:r w:rsidRPr="00216BAF">
        <w:footnoteReference w:id="9"/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ครอบครัวเป็นรากฐานที่สําคัญของวัฒนธรรม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จิตวิญญาณ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และอัตลักษณ์ของชาวอะบอริจิน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ครอบครัวมักถูกกําหนดอย่างกว้าง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ๆ</w:t>
      </w:r>
      <w:r w:rsidRPr="00216BAF">
        <w:rPr>
          <w:rFonts w:ascii="Cordia New" w:hAnsi="Cordia New" w:cs="Tahoma"/>
          <w:cs/>
          <w:lang w:bidi="th"/>
        </w:rPr>
        <w:t xml:space="preserve"> </w:t>
      </w:r>
      <w:r w:rsidRPr="00216BAF">
        <w:rPr>
          <w:rFonts w:ascii="Cordia New" w:hAnsi="Cordia New" w:cs="Tahoma"/>
          <w:cs/>
          <w:lang w:bidi="th-TH"/>
        </w:rPr>
        <w:t>ในวัฒนธรรมอะบอริจินมากกว่าวัฒนธรรมอื่นๆ</w:t>
      </w:r>
      <w:r w:rsidRPr="00216BAF">
        <w:footnoteReference w:id="10"/>
      </w:r>
    </w:p>
    <w:p w:rsidR="00683977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การเหยียดเชื้อชาติเป็นอันตรายต่อเด็กและส่งผลกระทบต่อสวัสดิภาพและความปลอดภัยของพวกเขา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มันอาจเป็นรูปแบบของการทารุณกรรมเด็ก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หากเด็กและครอบครัวประสบกับการเหยียดเชื้อชาติขณะโต้ตอบกับองค์กรของคุณ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พวกเขาอาจไม่รู้สึกมั่นใจที่จะแจ้งข้อกังวลหรือข้อร้องเรียนอื่น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ร้องเรียนเกี่ยวกับการเหยียดเชื้อชาติอย่างจริงจังและตอบสนองต่อข้อร้องเรียนเหล่านั้นอย่างละเอียดแสดงให้เห็นว่าการเหยียดเชื้อชาติจะไม่ได้รับการยอมรับในองค์กรของคุณ</w:t>
      </w:r>
    </w:p>
    <w:p w:rsidR="00683977" w:rsidRPr="000A7892" w:rsidRDefault="005074A9" w:rsidP="00E47DB4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ข้อความกว้าง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เกี่ยวกับการสนับสนุนหรือการยอมรับวัฒนธรรมอะบอริจินมีความสําคัญ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แต่สิ่งเหล่านี้เพียงอย่างเดียวจะไม่สร้างความปลอดภัยให้กับเด็ก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แนวทางขององค์กรของคุณในการสร้างความปลอดภัยทางวัฒนธรรมจําเป็นต้องฝังอยู่ทั่วทั้งองค์กร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ซึ่งหมายถึงนโยบาย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ระบบ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ระบวนการทั้งหมดขององค์กรในการพิจารณาและตอบสนองความต้องการของเด็กชาวอะบอริจินและครอบครัวของพวกเขา</w:t>
      </w:r>
    </w:p>
    <w:p w:rsidR="00122B4F" w:rsidRPr="000A7892" w:rsidRDefault="005074A9" w:rsidP="00122B4F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122B4F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มาตรฐานนี้กําหนดภาระหน้าที่ใหม่ให้กับองค์กรต่าง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เพื่อรับรองความปลอดภัยทางวัฒนธรรมสําหรับเด็กชาวอะบอริจิน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การสร้างสภาพแวดล้อมที่ปลอดภัยทางวัฒนธรรมต้องใช้เวลา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ความทุ่มเท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และการมีส่วนร่วมที่มีความหมาย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จําเป็นต้องมุ่งมั่นในระยะยาวและดําเนินการอย่างมีความหมายในแต่ละปีเพื่อให้การปฏิบัติตามมาตรฐาน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 </w:t>
      </w:r>
      <w:r w:rsidRPr="000A7892">
        <w:rPr>
          <w:rFonts w:ascii="Cordia New" w:eastAsia="Angsana New" w:hAnsi="Cordia New" w:cs="Tahoma"/>
          <w:cs/>
          <w:lang w:val="th" w:bidi="th-TH"/>
        </w:rPr>
        <w:t>เดินหน้าต่อไป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คณะกรรมาธิการเข้าใจดีว่าองค์กรต่าง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จะอยู่ในขั้นตอนต่าง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ในการบรรลุการปฏิบัติตามมาตรฐานใหม่นี้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ขั้นตอนพื้นฐาน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ไว้เพื่อช่วยเหลือองค์กรที่ยังไม่ได้พยายามอย่างมากในการสร้างสภาพแวดล้อมที่ปลอดภัยทางวัฒนธรรมสําหรับ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ขั้นตอนพื้นฐาน</w:t>
      </w:r>
      <w:r w:rsidRPr="000A7892">
        <w:rPr>
          <w:rFonts w:ascii="Cordia New" w:eastAsia="Angsana New" w:hAnsi="Cordia New" w:cs="Tahoma"/>
          <w:cs/>
          <w:lang w:val="th" w:bidi="th-TH"/>
        </w:rPr>
        <w:t>เหล่านี้ช่วยให้องค์กรระบุงานที่พวกเขาต้องทําเพื่อให้สอดคล้องกับมาตรฐานและสร้างแผนปฏิบัติการ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ากองค์กรของคุณรู้สึกว่ามีความคืบหน้าอย่างดีในการสร้างสภาพแวดล้อมที่ปลอดภัยทางวัฒนธรรมสําหรับ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อาจไม่จําเป็นต้องมุ่งเน้นที่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ขั้นตอนพื้นฐาน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ขั้นตอนเพิ่มเติม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เพื่อให้องค์กรของคุณสามารถต่อยอดจากงาน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ที่ทําไปแล้วเพื่อเดินทางต่อไปสู่การเป็นองค์กรที่ปลอดภัยทางวัฒนธรรม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คณะกรรมาธิการจะพิจารณาการปฏิบัติตาม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ขั้นตอนพื้นฐาน</w:t>
      </w:r>
      <w:r w:rsidRPr="000A7892">
        <w:rPr>
          <w:rFonts w:ascii="Cordia New" w:eastAsia="Angsana New" w:hAnsi="Cordia New" w:cs="Tahoma"/>
          <w:cs/>
          <w:lang w:val="th" w:bidi="th-TH"/>
        </w:rPr>
        <w:t>ก่อน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ขั้นตอนพื้นฐาน</w:t>
      </w:r>
      <w:r w:rsidRPr="000A7892">
        <w:rPr>
          <w:rFonts w:ascii="Cordia New" w:eastAsia="Angsana New" w:hAnsi="Cordia New" w:cs="Tahoma"/>
          <w:cs/>
          <w:lang w:val="th" w:bidi="th-TH"/>
        </w:rPr>
        <w:t>สรุปการเปลี่ยนแปลงที่จําเป็นต่อนโยบายต่าง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ขั้นตอนและการให้คำมั่นต่อสาธารณะ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แต่การตระหนักถึงการเปลี่ยนแปลงนั้นในองค์กรต้องใช้เวลา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แผนปฏิบัติการควรร่างเส้นทางขององค์กรในการปฏิบัติตามมาตรฐานอย่างสมบูรณ์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ขั้นตอนเพิ่มเติม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ช่วยให้องค์กรเข้าใจว่าการปฏิบัติตามมาตรฐานนี้อย่างครบถ้วนอาจมีลักษณะอย่างไร</w:t>
      </w:r>
      <w:r w:rsidRPr="000A7892">
        <w:rPr>
          <w:rStyle w:val="FootnoteReference"/>
          <w:rFonts w:ascii="Cordia New" w:hAnsi="Cordia New" w:cs="Tahoma"/>
        </w:rPr>
        <w:footnoteReference w:id="11"/>
      </w:r>
    </w:p>
    <w:p w:rsidR="00683977" w:rsidRPr="000A7892" w:rsidRDefault="005074A9" w:rsidP="000D7A9E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lastRenderedPageBreak/>
        <w:t>ขั้นตอนพื้นฐาน</w:t>
      </w:r>
    </w:p>
    <w:p w:rsidR="00683977" w:rsidRPr="000A7892" w:rsidRDefault="005074A9" w:rsidP="000D7A9E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2B69F5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วามมุ่งมั่นของสาธารณชนต่อความปลอดภัยทางวัฒนธรรมของเด็กชาวอะบอริจินมีให้และแสดงให้สาธารณชน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(1.1, 1.4, 1.5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5.4)</w:t>
      </w:r>
    </w:p>
    <w:p w:rsidR="00683977" w:rsidRPr="000A7892" w:rsidRDefault="005074A9" w:rsidP="002B69F5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นโยบายและขั้นตอนที่เกี่ยวข้องกับความปลอดภัยและสวัสดิภาพของเด็ก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รวมถึงนโยบายความปลอดภัยและสวัสดิภาพของเด็ก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อธิบายถึงความมุ่งมั่นขององค์กรในการเคารพและให้คุณค่ากับเด็กชาวอะบอริจิน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ซึ่งรวมถึง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ต้องส่งเสริมและสนับสนุนให้เด็กแสดงออกถึงวัฒนธรรมและเพลิดเพลินกับสิทธิทางวัฒนธรรม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ต้องสนับสนุนและอํานวยความสะดวกในการมีส่วนร่วมและการไม่แบ่งแยกภายในองค์กรโดยเด็กชาวอะบอริจินและครอบครัว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การเหยียดเชื้อชาติจะไม่ได้รับการยอมรับภายในองค์กรและวิธีที่องค์กรจะตอบสนอง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รวมถึงผลที่ตามมา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ผู้นําขององค์กรมีหน้าที่รับผิดชอบในการช่วยเหลือทุกคนที่เกี่ยวข้องกับองค์กร</w:t>
      </w:r>
      <w:r w:rsidRPr="000A7892">
        <w:rPr>
          <w:rStyle w:val="FootnoteReference"/>
          <w:rFonts w:ascii="Cordia New" w:hAnsi="Cordia New" w:cs="Tahoma"/>
        </w:rPr>
        <w:footnoteReference w:id="12"/>
      </w:r>
      <w:r w:rsidRPr="000A7892">
        <w:rPr>
          <w:rFonts w:ascii="Cordia New" w:eastAsia="Angsana New" w:hAnsi="Cordia New" w:cs="Tahoma"/>
          <w:cs/>
          <w:lang w:val="th" w:bidi="th-TH"/>
        </w:rPr>
        <w:t>ให้รับทราบและชื่นชมจุดแข็งของวัฒนธรรมอะบอริจิน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และเข้าใจถึงความสําคัญต่อสวัสดิภาพและความปลอดภัยของเด็กชาวอะบอริจิน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(1.1, 1.2, 1.3, 1.4, 1.5)</w:t>
      </w:r>
    </w:p>
    <w:p w:rsidR="00683977" w:rsidRPr="000A7892" w:rsidRDefault="005074A9" w:rsidP="002B69F5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หลักจรรยาบรรณและคําอธิบายตําแหน่งสรุปความคาดหวังของพนักงานและพฤติกรรมอาสาสมัคร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ได้แก่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วามอดทนเป็นศูนย์ต่อการเหยียดเชื้อชาติและความคาดหวังว่าเจ้าหน้าที่และอาสาสมัครจะดําเนินการกับกรณีที่มีการเหยียดเชื้อชาติ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และเด็กจะได้รับการสนับสนุนให้แสดงออกถึงวัฒนธรรมและเพลิดเพลินกับสิทธิทางวัฒนธรรมของพวกเขา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(1.1, 1.3)</w:t>
      </w:r>
    </w:p>
    <w:p w:rsidR="00683977" w:rsidRPr="000A7892" w:rsidRDefault="005074A9" w:rsidP="002B0FB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แผนปฏิบัติการกําหนดขั้นตอนที่องค์กรจะดําเนินการภายในวันที่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 </w:t>
      </w:r>
      <w:r w:rsidRPr="000A7892">
        <w:rPr>
          <w:rFonts w:ascii="Cordia New" w:eastAsia="Angsana New" w:hAnsi="Cordia New" w:cs="Tahoma"/>
          <w:cs/>
          <w:lang w:val="th" w:bidi="th-TH"/>
        </w:rPr>
        <w:t>กรกฎาคม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2023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เพื่อสร้างสภาพแวดล้อมที่ปลอดภัยทางวัฒนธรรม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อัตลักษณ์และประสบการณ์ที่หลากหลายและไม่เหมือนใครของเด็กชาวอะบอริจินได้รับการเคารพและให้คุณค่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(1.1, 1.2, 1.3, 1.4, 1.5)</w:t>
      </w:r>
    </w:p>
    <w:p w:rsidR="00683977" w:rsidRPr="000A7892" w:rsidRDefault="005074A9" w:rsidP="002B69F5">
      <w:pPr>
        <w:pStyle w:val="Heading2"/>
        <w:spacing w:before="24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ขั้นตอนพื้นฐาน</w:t>
      </w:r>
    </w:p>
    <w:p w:rsidR="00683977" w:rsidRPr="000A7892" w:rsidRDefault="005074A9" w:rsidP="00E47DB4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2B69F5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กรณีของการเหยียดเชื้อชาติได้รับการระบุและแก้ไขอย่างสม่ำเสมอ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(1.3)</w:t>
      </w:r>
    </w:p>
    <w:p w:rsidR="00683977" w:rsidRPr="000A7892" w:rsidRDefault="005074A9" w:rsidP="002B69F5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องค์กรระบุขั้นตอนที่ดําเนินการไปแล้วเพื่อ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สนับสนุน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ให้แนวทาง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หรือฝึกอบรมเจ้าหน้าที่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และผู้นําให้เข้าใจ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เคารพ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และเห็นคุณค่าของวัฒนธรรมอะบอริจิน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และเข้าใจถึงความสําคัญของสิ่งนี้ต่อสวัสดิภาพและความปลอดภัยของเด็กชาวอะบอริจิน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8.4)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สนับสนุนและอํานวยความสะดวกอย่างแข็งขันในการมีส่วนร่วมและการรวมเด็กชาวอะบอริจินและครอบครัว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(1.4) </w:t>
      </w:r>
    </w:p>
    <w:p w:rsidR="00683977" w:rsidRPr="00D416DB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  <w:spacing w:val="-4"/>
        </w:rPr>
      </w:pPr>
      <w:r w:rsidRPr="00D416DB">
        <w:rPr>
          <w:rFonts w:ascii="Cordia New" w:eastAsia="Angsana New" w:hAnsi="Cordia New" w:cs="Tahoma"/>
          <w:spacing w:val="-4"/>
          <w:cs/>
          <w:lang w:val="th" w:bidi="th-TH"/>
        </w:rPr>
        <w:t>ยกย่องและเฉลิมฉลองชาวอะบอริจิน</w:t>
      </w:r>
      <w:r w:rsidRPr="00D416DB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D416DB">
        <w:rPr>
          <w:rFonts w:ascii="Cordia New" w:eastAsia="Angsana New" w:hAnsi="Cordia New" w:cs="Tahoma"/>
          <w:spacing w:val="-4"/>
          <w:cs/>
          <w:lang w:val="th" w:bidi="th-TH"/>
        </w:rPr>
        <w:t>ความสําเร็จ</w:t>
      </w:r>
      <w:r w:rsidRPr="00D416DB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D416DB">
        <w:rPr>
          <w:rFonts w:ascii="Cordia New" w:eastAsia="Angsana New" w:hAnsi="Cordia New" w:cs="Tahoma"/>
          <w:spacing w:val="-4"/>
          <w:cs/>
          <w:lang w:val="th" w:bidi="th-TH"/>
        </w:rPr>
        <w:t>ชุมชน</w:t>
      </w:r>
      <w:r w:rsidRPr="00D416DB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D416DB">
        <w:rPr>
          <w:rFonts w:ascii="Cordia New" w:eastAsia="Angsana New" w:hAnsi="Cordia New" w:cs="Tahoma"/>
          <w:spacing w:val="-4"/>
          <w:cs/>
          <w:lang w:val="th" w:bidi="th-TH"/>
        </w:rPr>
        <w:t>และวัฒนธรรมของพวกเขา</w:t>
      </w:r>
      <w:r w:rsidRPr="00D416DB">
        <w:rPr>
          <w:rFonts w:ascii="Cordia New" w:eastAsia="Cordia New" w:hAnsi="Cordia New" w:cs="Tahoma"/>
          <w:spacing w:val="-4"/>
          <w:cs/>
          <w:lang w:val="th" w:bidi="th"/>
        </w:rPr>
        <w:t xml:space="preserve"> (1.2)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ตรวจสอบให้แน่ใจว่ามีการระบุการเหยียดเชื้อชาติภายในองค์กรและแก้ไขอย่างเหมาะสม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(1.3)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สร้างสภาพแวดล้อมที่ปลอดภัยทางวัฒนธรรมสําหรับเด็กชาวอะบอริจิน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ภายในองค์กร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(1.5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5.4)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ระบุการดําเนินการที่องค์กรจําเป็นต้องดําเนินการเพื่อดําเนินการตามมาตรฐานข้อ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 </w:t>
      </w:r>
      <w:r w:rsidRPr="000A7892">
        <w:rPr>
          <w:rFonts w:ascii="Cordia New" w:eastAsia="Angsana New" w:hAnsi="Cordia New" w:cs="Tahoma"/>
          <w:cs/>
          <w:lang w:val="th" w:bidi="th-TH"/>
        </w:rPr>
        <w:t>อย่างเต็มที่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โดยพิจารณาจากขั้นตอนที่ดําเนินการไปแล้วและช่องว่างที่ระบุ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แผนปฏิบัติการควรระบุบุคคลหรือทีมที่รับผิดชอบในการดําเนินการทรัพยากรที่มีอยู่และกรอบเวลา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(1.1, 1.2, 1.3, 1.4, 1.5)</w:t>
      </w:r>
    </w:p>
    <w:p w:rsidR="00683977" w:rsidRPr="000A7892" w:rsidRDefault="005074A9" w:rsidP="00DA3064">
      <w:pPr>
        <w:pStyle w:val="Heading2"/>
        <w:spacing w:before="60" w:after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ขั้นตอนเพิ่มเติม</w:t>
      </w:r>
    </w:p>
    <w:p w:rsidR="00683977" w:rsidRPr="000A7892" w:rsidRDefault="005074A9" w:rsidP="00787C88">
      <w:pPr>
        <w:pStyle w:val="Heading3"/>
        <w:rPr>
          <w:rStyle w:val="HeaderChar"/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รวมถึงนโยบายความปลอดภัยและความเป็นอยู่ที่ดีของเด็กอธิบายถึงความคาดหวังขององค์กรและให้คําแนะนําโดยละเอียดเกี่ยวกับการดําเนินการที่เจ้าหน้าที่อาสาสมัครและผู้นําต้องทําเพื่อสร้างสภาพแวดล้อมที่ปลอดภัยทางวัฒนธรรมซึ่งอัตลักษณ์และประสบการณ์ที่หลากหลายและเป็นเอกลักษณ์ของเด็กอะบอริจินได้รับการเคารพและให้คุณค่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(1.5)</w:t>
      </w:r>
    </w:p>
    <w:p w:rsidR="00683977" w:rsidRPr="000A7892" w:rsidRDefault="005074A9" w:rsidP="000F0DDC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DA3064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สร้างสภาพแวดล้อมทางกายภาพและออนไลน์ที่ครอบคลุมและเป็นมิตรสําหรับเด็กชาวอะบอริจินและครอบครัวของพวกเขาโดยการยอมรับและเคารพ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ชุมชน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และค่านิยม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(1.2)</w:t>
      </w:r>
    </w:p>
    <w:p w:rsidR="00683977" w:rsidRPr="000A7892" w:rsidRDefault="005074A9" w:rsidP="00DA3064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เด็กทุกคนได้รับข้อมูลจากองค์กรเกี่ยวกับสิทธิทางวัฒนธรรม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และองค์กรดําเนินการอย่างแข็งขันเพื่อส่งเสริมให้เด็กชาวอะบอริจินแสดงออกถึงวัฒนธรรมของพวกเขา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เมื่อเด็ก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แสดงออกถึงวัฒนธรรม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เจ้าหน้าที่และอาสาสมัครในองค์กรจะให้การสนับสนุนพวกเขา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(1.1, 1.4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3.1)</w:t>
      </w:r>
    </w:p>
    <w:p w:rsidR="00683977" w:rsidRPr="000A7892" w:rsidRDefault="005074A9" w:rsidP="00DA3064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ดําเนินการเพื่อส่งเสริมเด็กในองค์กรและเปิดโอกาสให้พวกเขามีส่วนร่วมด้วยวิธีที่ปลอดภัยทางวัฒนธรรมสําหรับ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(1.4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3.6)</w:t>
      </w:r>
    </w:p>
    <w:p w:rsidR="00683977" w:rsidRPr="000A7892" w:rsidRDefault="005074A9" w:rsidP="00DA3064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องค์กรนี้มอบโอกาสที่ปลอดภัยทางวัฒนธรรมสําหรับครอบครัวชาวอะบอริจินในการมีส่วนร่วมในองค์กร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(1.4)</w:t>
      </w:r>
    </w:p>
    <w:p w:rsidR="00683977" w:rsidRPr="000A7892" w:rsidRDefault="005074A9" w:rsidP="00DA3064">
      <w:pPr>
        <w:pStyle w:val="bullet1"/>
        <w:spacing w:before="60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องค์กรจัดสรรให้สมาชิกในชุมชนขององค์กรด้วย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ข้อมูลเกี่ยวกับสิทธิทางวัฒนธรรม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จุดแข็งของวัฒนธรรมอะบอริจิน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และความสําคัญของวัฒนธรรมต่อความเป็นอยู่และความปลอดภัยของเด็กชาวอะบอริจิน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มูลเกี่ยวกับความเชื่อมโยงระหว่างความปลอดภัยทางวัฒนธรรมกับการป้องกันการทารุณกรรมเด็กและอันตรายต่อเด็กชาวอะบอริจิน</w:t>
      </w:r>
    </w:p>
    <w:p w:rsidR="00683977" w:rsidRPr="000A7892" w:rsidRDefault="005074A9" w:rsidP="002B69F5">
      <w:pPr>
        <w:pStyle w:val="bullet2"/>
        <w:spacing w:before="0"/>
        <w:ind w:left="1138" w:hanging="288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โอกาสในการเรียนรู้และแสดงความซาบซึ้งในวัฒนธรรมและประวัติศาสตร์ของชาวอะบอริจิน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(1.1, 1.2)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ลยุทธ์ที่ส่งเสริมให้ชุมชนขององค์กรรับทราบและชื่นชมจุดแข็งของวัฒนธรรมอะบอริจินได้รับการพัฒนานําไปใช้และฝังอยู่ใน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(1.2)</w:t>
      </w:r>
    </w:p>
    <w:p w:rsidR="00683977" w:rsidRPr="0092738A" w:rsidRDefault="005074A9" w:rsidP="000F0DDC">
      <w:pPr>
        <w:pStyle w:val="bullet1"/>
        <w:rPr>
          <w:rFonts w:ascii="Cordia New" w:hAnsi="Cordia New" w:cs="Tahoma"/>
          <w:spacing w:val="-4"/>
        </w:rPr>
      </w:pPr>
      <w:r w:rsidRPr="0092738A">
        <w:rPr>
          <w:rFonts w:ascii="Cordia New" w:eastAsia="Angsana New" w:hAnsi="Cordia New" w:cs="Tahoma"/>
          <w:spacing w:val="-4"/>
          <w:cs/>
          <w:lang w:val="th" w:bidi="th-TH"/>
        </w:rPr>
        <w:t>มีการใช้กลยุทธ์เพื่อป้องกันการเหยียดเชื้อชาติและไม่ยอมรับเหตุการณ์การเหยียดเชื้อชาติ</w:t>
      </w:r>
      <w:r w:rsidRPr="0092738A">
        <w:rPr>
          <w:rFonts w:ascii="Cordia New" w:eastAsia="Cordia New" w:hAnsi="Cordia New" w:cs="Tahoma"/>
          <w:spacing w:val="-4"/>
          <w:cs/>
          <w:lang w:val="th" w:bidi="th"/>
        </w:rPr>
        <w:t xml:space="preserve"> (1.3)</w:t>
      </w:r>
    </w:p>
    <w:p w:rsidR="00683977" w:rsidRPr="000A7892" w:rsidRDefault="005074A9" w:rsidP="000F0DDC">
      <w:pPr>
        <w:pStyle w:val="Heading1"/>
        <w:rPr>
          <w:rFonts w:ascii="Cordia New" w:hAnsi="Cordia New" w:cs="Tahoma"/>
        </w:rPr>
      </w:pPr>
      <w:bookmarkStart w:id="14" w:name="_Toc256000005"/>
      <w:bookmarkStart w:id="15" w:name="_Toc101343910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2: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ความปลอดภัยและสวัสดิภาพของเด็กถูกฝังอยู่ในความเป็นผู้นําขององค์กรการกํากับดูแลและวัฒนธรรม</w:t>
      </w:r>
      <w:bookmarkEnd w:id="14"/>
      <w:bookmarkEnd w:id="15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ในการปฏิบัติตามมาตรฐานความปลอดภัยของเด็กข้อ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2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2.1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องค์กรให้คํามั่นสัญญาต่อสาธารณชนในเรื่องความปลอดภัยของเด็ก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2.2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วัฒนธรรมที่ปลอดภัยต่อเด็กได้รับการสนับสนุนและเป็นแบบอย่างใ</w:t>
      </w:r>
      <w:r w:rsidR="003D3ED3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นทุกระดับขององค์กรจากบนลงล่างและล่างขึ้นบน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2.3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การจัดการด้านธรรมาภิบาลอํานวยความสะดวกใ</w:t>
      </w:r>
      <w:r w:rsidR="003D3ED3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นการดําเนินการตามนโยบายความปลอดภัยและสวัสดิภาพของเด็กในทุกระดับ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2.4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หลักจรรยาบรรณให้แนวทางสําหรับพนักงานและ</w:t>
      </w:r>
      <w:r w:rsidR="003D3ED3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อาสาสมัครเกี่ยวกับมาตรฐานพฤติกรรมและความรับผิดชอบที่คาดหวัง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2.5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กลยุทธ์การบริหารความเสี่ยงมุ่งเน้นไปที่การป้องกันระบุและลดความเสี่ยงต่อเด็กและเยาวชน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2.6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เจ้าหน้าที่และอาสาสมัครเข้าใจภาระหน้าที่ของตนในการแบ่งปันข้อมูลและการเก็บบันทึก</w:t>
      </w:r>
    </w:p>
    <w:p w:rsidR="00683977" w:rsidRPr="000A7892" w:rsidRDefault="005074A9" w:rsidP="000F0DDC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องค์กรของคุณต้องให้คํามั่นสัญญาต่อสาธารณะในเรื่องความปลอดภัยของเด็ก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ี่เป็นการส่งสัญญาณให้ทั้งชุมชนทราบว่าองค์กรของคุณให้ความสําคัญกับความปลอดภัยของเด็กและจะไม่ยอมให้มีการทารุณกรรมหรือทํา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ัฒนธรรมที่ปลอดภัยสําหรับเด็กหมายถึงองค์กรมีทัศนคติค่านิยมนโยบายและแนวปฏิบัติร่วมกันซึ่งให้ความสําคัญกับความปลอดภัยและความเป็นอยู่ที่ดี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มีวัฒนธรรมที่ปลอดภัยสําหรับเด็กทําให้องค์กรของคุณต้องสร้างความปลอดภัยของเด็กในความคิดและการกระทําในชีวิตประจําวันของผู้นํ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สมาชิกและเด็ก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ในองค์กร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ชุมชนขององค์กรของคุณมองหาผู้นําเพื่อรวบรวมค่านิยมขององค์กร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ซึ่งหมายความว่าพฤติกรรมของผู้นําเป็นกุญแจสําคัญในวัฒนธรรมที่ปลอดภัยสําหรับเด็ก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ผู้นําต้องสนับสนุนแนวทางปฏิบัติที่ปลอดภัยสําหรับเด็กและเป็นแบบอย่าง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โดยจําลองพฤติกรรมที่คาดหวังจากเจ้าหน้าที่และอาสาสมัคร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และไม่ทนต่อพฤติกรรมที่เป็นอันตรายต่อเด็ก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ความปลอดภัยและสวัสดิภาพของเด็กจะสรุปว่าองค์กรของคุณให้ความสําคัญกับความปลอดภัยและสวัสดิภาพของเด็ก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และจะต้องดําเนินการอย่างไรในการดําเนินการนี้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กําหนดความคาดหวังขององค์กรเกี่ยวกับแนวทางปฏิบัติที่ปลอดภัยสําหรับเด็กสําหรับพนักงาน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อ่านเพิ่มเติมเกี่ยวกับเรื่องนี้ใน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hyperlink r:id="rId14" w:anchor="CSS_Policy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การสร้างนโยบายความปลอดภัยและสวัสดิภาพของเด็ก</w:t>
        </w:r>
      </w:hyperlink>
    </w:p>
    <w:p w:rsidR="00683977" w:rsidRPr="000A7892" w:rsidRDefault="005074A9" w:rsidP="000F0DDC">
      <w:pPr>
        <w:pStyle w:val="bullet1"/>
        <w:rPr>
          <w:rStyle w:val="superscript"/>
          <w:rFonts w:ascii="Cordia New" w:hAnsi="Cordia New" w:cs="Tahoma"/>
        </w:rPr>
      </w:pPr>
      <w:r w:rsidRPr="009E667F">
        <w:rPr>
          <w:rFonts w:ascii="Cordia New" w:hAnsi="Cordia New" w:cs="Tahoma"/>
          <w:cs/>
          <w:lang w:bidi="th-TH"/>
        </w:rPr>
        <w:lastRenderedPageBreak/>
        <w:t>ธรรมาภิบาลหมายถึงกระบวนการเป็นผู้นําการกํากับดูแลและความรับผิดชอบขององค์กร</w:t>
      </w:r>
      <w:r w:rsidRPr="009E667F">
        <w:rPr>
          <w:rFonts w:ascii="Cordia New" w:hAnsi="Cordia New" w:cs="Tahoma"/>
          <w:cs/>
          <w:lang w:bidi="th"/>
        </w:rPr>
        <w:t xml:space="preserve"> </w:t>
      </w:r>
      <w:r w:rsidRPr="009E667F">
        <w:rPr>
          <w:rFonts w:ascii="Cordia New" w:hAnsi="Cordia New" w:cs="Tahoma"/>
          <w:cs/>
          <w:lang w:bidi="th-TH"/>
        </w:rPr>
        <w:t>ธรรมาภิบาลรวมถึงกฎขององค์กรเกี่ยวกับผู้ที่มีอํานาจในการตัดสินใจการตัดสินใจและการตรวจสอบวิธีการและวิธีที่ผู้คนจะต้องรับผิดชอบ</w:t>
      </w:r>
      <w:r w:rsidRPr="000A7892">
        <w:rPr>
          <w:rStyle w:val="FootnoteReference"/>
          <w:rFonts w:ascii="Cordia New" w:hAnsi="Cordia New" w:cs="Tahoma"/>
        </w:rPr>
        <w:footnoteReference w:id="13"/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แม้ว่าการจัดการด้านธรรมาภิบาลจะแตกต่างกันไปในแต่ละองค์กร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ก็ต้องสนับสนุนการดําเนินการตามนโยบายความปลอดภัยและสวัสดิภาพของเด็กทั้งจากบนลงล่างและจากล่างขึ้นบนเพื่อสนับสนุนการพัฒนาวัฒนธรรมที่ปลอดภัยสําหร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หมายความว่าผู้นํากําหนดทิศทางที่ชัดเจนสําหรับองค์กรเกี่ยวกับความปลอดภัยและสวัสดิภาพของเด็กโดยได้รับข้อมูลจากชุมช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จัดการด้านธรรมาภิบาลขององค์กรควรอํานวยความสะดวกในความโปร่งใสและให้ผู้นําคํานึงถึงความสําเร็จของทิศทางที่ตั้งไว้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หลักจรรยาบรรณควรระบุพฤติกรรมที่ยอมรับได้และยอมรับไม่ได้กับเด็ก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และทำความชัดเจนในขอบเขตทางวิชาชีพ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พฤติกรรมทางด้านจริยธรรม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มาตรฐานพฤติกรรมที่คาดหวัง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และความสัมพันธ์ที่ยอมรับได้และยอมรับไม่ได้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อ่านเพิ่มเติมเกี่ยวกับเรื่องนี้ใน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hyperlink r:id="rId15" w:anchor="CSS_Conduct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การพัฒนาหลักจรรยาบรรณ</w:t>
        </w:r>
      </w:hyperlink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จัดการด้านธรรมาภิบาลในองค์กรควรสนับสนุนผู้นําระดับสูงในการตรวจสอบว่าการประเมินและการจัดการความเสี่ยงในองค์กรมุ่งเน้นไปที่การระบุป้องกันและลดความเสี่ยงของการทารุณกรรมและอันตรายต่อเด็กอย่างเหมาะสมหรือไ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มาตรฐานข้อ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9 </w:t>
      </w:r>
      <w:r w:rsidRPr="000A7892">
        <w:rPr>
          <w:rFonts w:ascii="Cordia New" w:eastAsia="Angsana New" w:hAnsi="Cordia New" w:cs="Tahoma"/>
          <w:cs/>
          <w:lang w:val="th" w:bidi="th-TH"/>
        </w:rPr>
        <w:t>ใน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hyperlink r:id="rId16" w:anchor="CSS_Guide" w:history="1">
        <w:r w:rsidR="00E131F7"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คู่มือการสร้างองค์กรที่ปลอดภัยสําหรับเด็ก</w:t>
        </w:r>
      </w:hyperlink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ให้ข้อมูลเพิ่มเติมเกี่ยวกับการระบุและการจัดการความเสี่ยง</w:t>
      </w:r>
    </w:p>
    <w:p w:rsidR="00683977" w:rsidRPr="00900DB2" w:rsidRDefault="005074A9" w:rsidP="000F0DDC">
      <w:pPr>
        <w:pStyle w:val="bullet1"/>
        <w:rPr>
          <w:rFonts w:ascii="Cordia New" w:hAnsi="Cordia New" w:cs="Tahoma"/>
          <w:spacing w:val="-4"/>
        </w:rPr>
      </w:pP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การแบ่งปันข้อมูลที่เกี่ยวข้องมีความสําคัญต่อการจัดการความปลอดภัยของเด็ก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วัฒนธรรม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ระบบ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และกระบวนการขององค์กรของคุณควรสนับสนุนการแบ่งปันข้อมูลที่มีประสิทธิภาพในทุกระดับเกี่ยวกับความเสี่ยงต่อเด็ก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เจ้าหน้าที่และอาสาสมัครต้องมีความชัดเจนเกี่ยวกับภาระหน้าที่ของตน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ระบบการเก็บบันทึกที่ดีเป็นศูนย์กลางของความโปร่งใสและความรับผิดชอบ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และต่อความซื่อสัตย์โดยรวมขององค์กรของคุณ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สิ่งสําคัญคือต้องสร้าง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เก็บ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ัดเก็บบันทึกที่ถูกต้องเพื่อตอบสนองต่อการร้องเรียนการทารุณกรรมหรืออันตรายต่อเด็กอย่างมีประสิทธิ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รักษาความลับและความเป็นส่วนตัวของบุคคลที่เกี่ยวข้องควรได้รับการพิจารณาเสมอเมื่อแบ่งปันข้อมูลและเก็บบันทึกที่ปลอดภัย</w:t>
      </w:r>
    </w:p>
    <w:p w:rsidR="00683977" w:rsidRPr="000A7892" w:rsidRDefault="005074A9" w:rsidP="000F0DDC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14"/>
      </w:r>
    </w:p>
    <w:p w:rsidR="000F0DDC" w:rsidRPr="000A7892" w:rsidRDefault="005074A9" w:rsidP="000F0DDC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lastRenderedPageBreak/>
        <w:t>เอกสาร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bookmarkStart w:id="16" w:name="_Hlk101809820"/>
      <w:r w:rsidRPr="000A7892">
        <w:rPr>
          <w:rFonts w:ascii="Cordia New" w:eastAsia="Angsana New" w:hAnsi="Cordia New" w:cs="Tahoma"/>
          <w:cs/>
          <w:lang w:val="th" w:bidi="th-TH"/>
        </w:rPr>
        <w:t>การให้คำมั่นสัญญาต่อสาธารณะในเรื่องความปลอดภัยของเด็กและแสดงให้สาธารณชนเห็นได้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(2.1)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ความปลอดภัยและสวัสดิภาพของเด็กกําหนดความคาดหวังและแนวปฏิบัติขององค์กรที่เกี่ยวข้องกับมาตรฐานแต่ละ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(2.3) 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หลักจรรยาบรรณกําหนดความคาดหวังเกี่ยวกับพฤติกรรมของเจ้าหน้าที่และอาสาสมัครกับเด็ก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และในการส่งเสริมและรักษาความปลอดภัยและความเป็นอยู่ที่ดีของเด็ก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(2.4)</w:t>
      </w:r>
    </w:p>
    <w:bookmarkEnd w:id="16"/>
    <w:p w:rsidR="000F0DDC" w:rsidRPr="000A7892" w:rsidRDefault="005074A9" w:rsidP="000F0DDC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bookmarkStart w:id="17" w:name="_Hlk101809850"/>
      <w:r w:rsidRPr="000A7892">
        <w:rPr>
          <w:rFonts w:ascii="Cordia New" w:eastAsia="Angsana New" w:hAnsi="Cordia New" w:cs="Tahoma"/>
          <w:cs/>
          <w:lang w:val="th" w:bidi="th-TH"/>
        </w:rPr>
        <w:t>ผู้นํา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พนักงาน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สมาชิก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และเด็กในองค์กรสนับสนุนและเป็นแบบอย่างของวัฒนธรรมที่ปลอดภัยต่อเด็ก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พวกเขาแสดงการสนับสนุนในการดูแลเด็กให้ปลอดภัย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ดําเนินการเมื่อพวกเขามีความกังวลเกี่ยวกับความปลอดภัยของเด็กและให้ความสําคัญก่อนกับความปลอดภัยของเด็กซึ่งเป็นส่วนหนึ่งของการปฏิบัติในชีวิตประจําว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(2.2)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ผู้นํากําหนดความคาดหวังที่ชัดเจนเกี่ยวกับความปลอดภัยของเด็ก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และรับรองว่านโยบายความปลอดภัยและสวัสดิภาพของเด็กดําเนินการโดยเจ้าหน้าที่และอาสาสมัคร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(2.3)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ผู้นําส่งเสริมวัฒนธรรมการรายงาน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(2.2, 2.3)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จัดการด้านธรรมาภิบาลหมายถึงผู้นําระดับสูงจะตรวจสอบประสิทธิภาพขององค์กรในการส่งมอบความปลอดภัยและสวัสดิภาพของเด็กอย่างสม่ำเสม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(2.3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10.1)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จัดการด้านธรรมาภิบาลหมายถึงผู้นําระดับสูงกํากับดูแลว่าการประเมินและการจัดการความเสี่ยงในองค์กรนั้นมุ่งเน้นอย่างเหมาะสมหรือไม่ในการระบุ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การป้องกันและการลดความเสี่ยงของการทารุณกรรมและอันตรายต่อเด็ก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(2.5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9.1, 9.3)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เจ้าหน้าที่และอาสาสมัครเข้าใจถึงการแบ่งปันข้อมูลและภาระหน้าที่ในการเก็บบันทึก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(2.6)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หลักจรรยาบรรณจะสื่อสารกับเจ้าหน้าที่และอาสาสมัครทุกคนและผู้นําให้ถือปฏิบัติตาม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(2.4)</w:t>
      </w:r>
    </w:p>
    <w:p w:rsidR="00683977" w:rsidRPr="000A7892" w:rsidRDefault="005074A9" w:rsidP="000F0DDC">
      <w:pPr>
        <w:pStyle w:val="Heading1"/>
        <w:rPr>
          <w:rFonts w:ascii="Cordia New" w:hAnsi="Cordia New" w:cs="Tahoma"/>
        </w:rPr>
      </w:pPr>
      <w:bookmarkStart w:id="18" w:name="_Toc256000006"/>
      <w:bookmarkStart w:id="19" w:name="_Toc101343911"/>
      <w:bookmarkEnd w:id="17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3: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เด็กและเยาวชนได้รับอํานาจเกี่ยวกับสิทธิของพวกเขา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มีส่วนร่วมในการตัดสินใจที่ส่งผลกระทบต่อพวกเขาและได้รับการพิจารณาอย่างจริงจัง</w:t>
      </w:r>
      <w:bookmarkEnd w:id="18"/>
      <w:bookmarkEnd w:id="19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ในการปฏิบัติตามมาตรฐานความปลอดภัยสําหรับเด็กข้อ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3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bookmarkStart w:id="20" w:name="_Hlk101809977"/>
      <w:r w:rsidRPr="000A7892">
        <w:rPr>
          <w:rFonts w:ascii="Cordia New" w:eastAsia="Cordia New" w:hAnsi="Cordia New" w:cs="Tahoma"/>
          <w:cs/>
          <w:lang w:val="th" w:bidi="th"/>
        </w:rPr>
        <w:t>3.1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เด็กและเยาวชนได้รับแจ้งเกี่ยวกับสิทธิทั้งหมดของพวกเขา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และการมีส่วนร่วม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3.2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ความสําคัญของมิตรภาพได้รับการยอมรับและการช่วยเหลือจากคนรอบข้างไ</w:t>
      </w:r>
      <w:r w:rsidR="009421A6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ด้รับการสนับสนุนเพื่อช่วยให้เด็กและเยาวชนรู้สึกปลอดภัยและโดดเดี่ยวน้อยลง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3.3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เด็กและเยาวชนจะได้รับการเข้าถึงโปรแกรมป้องกันการทารุณกรรมทางเพศและ</w:t>
      </w:r>
      <w:r w:rsidR="009421A6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ข้อมูลที่เกี่ยวข้องด้วยวิธีที่เหมาะสมกับวัย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3.4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เจ้าหน้าที่และอาสาสมัครต่างตื่นตัวกับสัญญาณของอันตรายและอํานวยควา</w:t>
      </w:r>
      <w:r w:rsidR="009421A6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มสะดวกให้กับเด็กและเยาวชนในการแสดงความคิดเห็น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มีส่วนร่วมในการตัดสินใจ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และแจ้งข้อกังวลของพวกเขา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3.5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มีกลยุทธ์ในการพัฒนาวัฒนธรรมที่เอื้อต่อการมีส่วนร่วมและตอบสนองต่อข้อมูลของเด็กและเยาวชน</w:t>
      </w:r>
    </w:p>
    <w:p w:rsidR="00683977" w:rsidRPr="000A7892" w:rsidRDefault="005074A9" w:rsidP="000F0DDC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3.6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เปิดโอกาสให้เด็กและเยาวชนมีส่วนร่วมและตอบสนองต่อการมีส่วนร่วมของพวกเขา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ซึ่งจะช่วยเสริมสร้างความมั่นใจและการมีส่วนร่วม</w:t>
      </w:r>
    </w:p>
    <w:bookmarkEnd w:id="20"/>
    <w:p w:rsidR="00683977" w:rsidRPr="000A7892" w:rsidRDefault="005074A9" w:rsidP="000F0DDC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เด็กมีแนวโน้มที่จะแจ้งข้อกังวลหรือข้อร้องเรียนในองค์กรที่ให้อํานาจและรับฟังพวกเขา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900DB2" w:rsidRDefault="005074A9" w:rsidP="000F0DDC">
      <w:pPr>
        <w:pStyle w:val="bullet1"/>
        <w:rPr>
          <w:rFonts w:ascii="Cordia New" w:hAnsi="Cordia New" w:cs="Tahoma"/>
          <w:spacing w:val="-4"/>
        </w:rPr>
      </w:pP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นโยบายและแนวปฏิบัติที่หล่อหลอมโดยมุมมองของเด็กสามารถป้องกันอันตรายต่อเด็กได้ดีขึ้น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</w:p>
    <w:p w:rsidR="00683977" w:rsidRPr="00900DB2" w:rsidRDefault="005074A9" w:rsidP="000F0DDC">
      <w:pPr>
        <w:pStyle w:val="bullet1"/>
        <w:rPr>
          <w:rFonts w:ascii="Cordia New" w:hAnsi="Cordia New" w:cs="Tahoma"/>
          <w:spacing w:val="-4"/>
        </w:rPr>
      </w:pP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การเสริมสร้างพลังอํานาจหมายถึงการสร้างเด็กและเสริมสร้างความมั่นใจในตนเองและในองค์กร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โดยเกี่ยวข้องกับการเตรียมเด็กให้มีทักษะและความรู้ในการตัดสินใจอย่างชาญฉลาดและช่วยให้พวกเขาเพิ่มการควบคุมชีวิตของตัวเอง</w:t>
      </w:r>
      <w:r w:rsidRPr="00900DB2">
        <w:rPr>
          <w:rStyle w:val="FootnoteReference"/>
          <w:rFonts w:ascii="Cordia New" w:hAnsi="Cordia New" w:cs="Tahoma"/>
          <w:spacing w:val="-4"/>
        </w:rPr>
        <w:footnoteReference w:id="15"/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เด็กทุกคนมีสิทธิเช่นเดียวกับผู้ใหญ่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สิทธิเป็นสิทธิขั้นพื้นฐานที่เป็นของแต่ละคนโดยไม่คํานึงถึงความแตกต่างใด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การให้อํานาจแก่เด็กเกี่ยวกับสิทธิของพวกเขาหมายถึงทุกคนในองค์กร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รวมถึงผู้นํา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0F0DDC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รักษาและเคารพสิทธิเด็กตลอดเวลา</w:t>
      </w:r>
    </w:p>
    <w:p w:rsidR="00683977" w:rsidRPr="000A7892" w:rsidRDefault="005074A9" w:rsidP="000F0DDC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มีบทบาทเชิงรุกในการให้ความรู้เกี่ยวกับสิทธิของเด็ก</w:t>
      </w:r>
    </w:p>
    <w:p w:rsidR="00683977" w:rsidRPr="000A7892" w:rsidRDefault="005074A9" w:rsidP="000F0DDC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สนับสนุนให้พวกเขาใช้สิทธิของตนเอง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เด็กมีสิทธิที่จะมีส่วนร่วมในการตัดสินใจที่ส่งผลกระทบต่อพวกเขา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การมีส่วนร่วมคือการเปิดโอกาสให้เด็กได้พูดและบอกถึงการตัดสินใจ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ซึ่งต้องการให้องค์กรรับฟัง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ได้ยิน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และทําการเปลี่ยนแปลงที่เหมาะสมตามสิ่งที่เด็กพูด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ได้รับประโยชน์จากมิตรภาพที่แน่นแฟ้น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พวกเขาอาจมองว่าเพื่อนเป็นแหล่งสนับสนุน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และคําแนะนําหลัก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และไปขอความช่วยเหลือจากพวกเขา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เด็กควรได้รับอนุญาตให้พบปะและใช้เวลาร่วมกัน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และองค์กรของคุณควรสนับสนุนความสัมพันธ์ทางสังคมและมิตรภาพของพวกเขา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และท้าทายพฤติกรรมการกลั่นแกล้งหรือการแยกตัว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โปรแกรมป้องกันการทารุณกรรมทางเพศเป็นโปรแกรมที่เหมาะสมกับวัยและการศึกษาที่มอบให้กับเด็ก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ปรแกรมเหล่านี้สร้างความรู้และทักษะในการทําความเข้าใจพฤติกรรมที่ไม่เหมาะสมของผู้ใหญ่หรือเด็กคนอื่น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ช่วยป้องกันตนเองจากสถานการณ์ที่อาจถูกทารุณกรรม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และรู้วิธีขอความช่วยเหลือในกรณีที่มีการถูกทารุณกรรมหรือพยายามทำทารุณกรรม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คุณควรพิจารณาว่าเหมาะสมหรือไม่ที่องค์กรของคุณจะจัดหาโปรแกรมเหล่านี้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หรือข้อมูลอื่นๆ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ที่ช่วยให้เด็กเข้าใจการทารุณกรรมทางเพศและวิธีขอความช่วยเหลือ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ผู้คนทุกระดับในองค์กรของคุณมีบทบาทในด้านความปลอดภัยของเด็ก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การให้อำนาจและการเคารพในสิทธิของเด็ก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จําเป็นต้องตระหนักและรู้วิธีตอบสนองต่อสัญญาณของการทารุณกรรมและอันตรา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และวิธีให้อำนาจและส่งเสริมการมีส่วนร่วมของเด็ก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เจ้าหน้าที่และอาสาสมัครอาจต้องการการสนับสนุนหรือการฝึกอบรมเพื่อทําสิ่งนี้</w:t>
      </w:r>
    </w:p>
    <w:p w:rsidR="00683977" w:rsidRPr="000A7892" w:rsidRDefault="005074A9" w:rsidP="000F0DDC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มักไม่คุ้นเคยกับการถูกถามเกี่ยวกับประสบการณ์หรือสิ่งที่พวกเขาต้องการ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องค์กรของคุณต้องสนับสนุนพวกเขาให้รู้สึกสบายใจที่จะพูดและให้โอกาสในการทําเช่นนั้น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กิจกรรมการมีส่วนร่วมควรเหมาะสมกับวัย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ครอบคลุม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ปรับให้เหมาะกับความต้องการและความสามารถของแต่ละบุคคล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ข้อมูลเพิ่มเติมเกี่ยวกับวิธีการทําเช่นนี้มีอยู่ใน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hyperlink r:id="rId17" w:anchor="EPG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การเสริมพลังและการมีส่วนร่วม</w:t>
        </w:r>
        <w:r w:rsidRPr="000A7892">
          <w:rPr>
            <w:rStyle w:val="Hyperlink"/>
            <w:rFonts w:ascii="Cordia New" w:eastAsia="Cordia New" w:hAnsi="Cordia New" w:cs="Tahoma"/>
            <w:cs/>
            <w:lang w:val="th" w:bidi="th"/>
          </w:rPr>
          <w:t xml:space="preserve">: </w:t>
        </w:r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คู่มือสําหรับองค์กรที่ทํางานกับเด็กและเยาวชน</w:t>
        </w:r>
      </w:hyperlink>
    </w:p>
    <w:p w:rsidR="00683977" w:rsidRPr="000A7892" w:rsidRDefault="005074A9" w:rsidP="00573C86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16"/>
      </w:r>
    </w:p>
    <w:p w:rsidR="00573C86" w:rsidRPr="000A7892" w:rsidRDefault="005074A9" w:rsidP="00573C86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lastRenderedPageBreak/>
        <w:t>เอกสาร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อกสารที่เหมาะสมกับวัยและเข้าใจง่ายทั้งในรูปแบบสิ่งพิมพ์หรือออนไลน์สามารถเข้าถึงได้ง่ายและสนับสนุน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เข้าใจสิทธิของพวกเขา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และการมีส่วนร่วม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รู้ว่าผู้ใหญ่ในองค์กรควรประพฤติตนอย่างไร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ทําความเข้าใจกระบวนการร้องเรียนขององค์กรและวิธีแจ้งข้อกังวลด้านความปลอดภัยสําหรับตนเอง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รู้เกี่ยวกับบริการสนับสนุนที่มีเพื่อเด็ก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(3.1)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ส่งเสริมการเสริมพลังและการมีส่วนร่วมของเด็ก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ปลูกฝังการสนับสนุนสิทธิของเด็ก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(3.1, 3.4, 3.5, 3.6)</w:t>
      </w:r>
    </w:p>
    <w:p w:rsidR="00573C86" w:rsidRPr="000A7892" w:rsidRDefault="005074A9" w:rsidP="00573C86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bookmarkStart w:id="21" w:name="_Hlk101810100"/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เจ้าหน้าที่และอาสาสมัครในองค์กรมีส่วนร่วมกับเด็ก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เพื่อช่วยให้พวกเขา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เข้าใจสิทธิของพวกเขา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และการมีส่วนร่วม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รู้ว่าผู้ใหญ่ในองค์กรควรประพฤติตนอย่างไร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ทําความเข้าใจกระบวนการร้องเรียนขององค์กรและวิธีแจ้งข้อกังวลด้านความปลอดภัยสําหรับตนเอง</w:t>
      </w:r>
    </w:p>
    <w:p w:rsidR="00683977" w:rsidRPr="000A7892" w:rsidRDefault="005074A9" w:rsidP="00573C8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รู้เกี่ยวกับบริการสนับสนุนที่มีเพื่อเด็ก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(3.1, 3.4)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ทำการระบุแนวปฏิบัติใด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ในองค์กรที่ลดทอนอํานาจเด็กและดําเนินการเพื่อเปลี่ยนแปลงแนวปฏิบัตินั้น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(3.5, 3.6)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เจ้าหน้าที่และอาสาสมัครจะได้รับข้อมูลเพื่อช่วยให้พวกเขาเข้าใจ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รับรู้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และดําเนินการกับสัญญาณของการทารุณกรรมหรืออันตรายต่อเด็ก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(3.4)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องค์กรให้การเข้าถึงโปรแกรมป้องกันการทารุณกรรมทางเพศและข้อมูลอื่น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ที่เกี่ยวข้องแก่เด็กในลักษณะที่เหมาะสมกับวัยและเข้าถึงได้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(3.3)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องค์กรสร้างโอกาสให้เด็ก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ได้แสดงความคิดเห็นและมีส่วนร่วมในการตัดสินใจที่ส่งผลกระทบต่อพวกเขา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สิ่งที่ได้ยินและเรียนรู้จากเด็กมีอิทธิพลต่อวิธีการทํางานขององค์กร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(3.5, 3.6)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ได้รับการสนับสนุนเพื่อพัฒนาความรู้และทักษะเพื่อช่วยให้เด็กมีส่วนร่วมแสดงความคิดเห็นและแจ้งข้อกังวล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(3.4)</w:t>
      </w:r>
    </w:p>
    <w:p w:rsidR="00683977" w:rsidRPr="000A7892" w:rsidRDefault="005074A9" w:rsidP="00573C86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องค์กรสนับสนุนเด็ก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ในการพัฒนาความสัมพันธ์ทางสังคมและมิตรภาพกับเพื่อน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สร้างทักษะในเด็กเพื่อสนับสนุนเพื่อน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และท้าทายพฤติกรรมการกลั่นแกล้งหรือการโดดเดี่ยวระหว่างเด็ก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(3.2) </w:t>
      </w:r>
    </w:p>
    <w:p w:rsidR="00683977" w:rsidRPr="000A7892" w:rsidRDefault="005074A9" w:rsidP="00C06FB7">
      <w:pPr>
        <w:pStyle w:val="Heading1"/>
        <w:rPr>
          <w:rFonts w:ascii="Cordia New" w:hAnsi="Cordia New" w:cs="Tahoma"/>
        </w:rPr>
      </w:pPr>
      <w:bookmarkStart w:id="22" w:name="_Toc256000007"/>
      <w:bookmarkStart w:id="23" w:name="_Toc101343912"/>
      <w:bookmarkEnd w:id="21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4: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ครอบครัวและชุมชนได้รับแจ้งและมีส่วนร่วมในการส่งเสริมความปลอดภัยและสวัสดิภาพของเด็ก</w:t>
      </w:r>
      <w:bookmarkEnd w:id="22"/>
      <w:bookmarkEnd w:id="23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ในการปฏิบัติตามมาตรฐานความปลอดภัยสําหรับเด็กข้อ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4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C06FB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4.1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bookmarkStart w:id="24" w:name="_Hlk101810193"/>
      <w:r w:rsidRPr="000A7892">
        <w:rPr>
          <w:rFonts w:ascii="Cordia New" w:eastAsia="Angsana New" w:hAnsi="Cordia New" w:cs="Tahoma"/>
          <w:cs/>
          <w:lang w:val="th" w:bidi="th-TH"/>
        </w:rPr>
        <w:t>ครอบครัวมีส่วนร่วมในการตัดสินใจที่ส่งผลต่อบุตรหลานของตน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C06FB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4.2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องค์กรมีส่วนร่วมและสื่อสารกับครอบครัวและ</w:t>
      </w:r>
      <w:r w:rsidR="002F1F16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ชุมชนอย่างเปิดเผยเกี่ยวกับแนวทางที่ปลอดภัยสําหรับเด็กและเข้าถึงข้อมูลที่เกี่ยวข้องได้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C06FB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4.3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ครอบครัวและชุมชนมีส่วนร่วมในการพัฒนาและทบทวนนโยบายและแนวปฏิบัติขององค์กร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C06FB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4.4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และชุมชนได้รับแจ้งเกี่ยวกับการดําเนินงานและการ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กํากับดูแลขององค์กร</w:t>
      </w:r>
    </w:p>
    <w:bookmarkEnd w:id="24"/>
    <w:p w:rsidR="00683977" w:rsidRPr="000A7892" w:rsidRDefault="005074A9" w:rsidP="00C06FB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C06FB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ครอบครัวอาจประกอบด้วยความสัมพันธ์ที่หลากหลาย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รวมถึงความสัมพันธ์ทางสายเลือด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การแต่งงาน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การรับเลี้ยงบุตรบุญธรรม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โครงสร้างเครือญาติ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หรือโครงสร้างครอบครัวขยายอื่นๆ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อาจรวมถึงคนที่มีส่วนร่วมในงานประจําวันของการดํารงชีวิตหรือแบ่งปันความสัมพันธ์ส่วนตัวที่ใกล้ชิดมา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C06FB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ชุมชนคือกลุ่มคนที่มีความสนใจ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ประสบการณ์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ภูมิหลังทางสังคม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สัญชาติ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ความเชื่อห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รืออัตลักษณ์ร่วมกัน</w:t>
      </w:r>
      <w:r w:rsidRPr="000A7892">
        <w:rPr>
          <w:rStyle w:val="FootnoteReference"/>
          <w:rFonts w:ascii="Cordia New" w:hAnsi="Cordia New" w:cs="Tahoma"/>
        </w:rPr>
        <w:footnoteReference w:id="17"/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และเด็กอาจมีชุมชนที่พวกเขาเชื่อมโยงอย่างใกล้ชิดหรือมีส่วนร่วมบ่อยครั้ง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เช่นเดียวกันกับครอบครัว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ชุมชนก็มีความหลากหลาย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C06FB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พ่อแม่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และครอบครัวควรรู้สึกยินดีในองค์กรของคุณ</w:t>
      </w:r>
      <w:r w:rsidRPr="000A7892">
        <w:rPr>
          <w:rStyle w:val="FootnoteReference"/>
          <w:rFonts w:ascii="Cordia New" w:hAnsi="Cordia New" w:cs="Tahoma"/>
        </w:rPr>
        <w:footnoteReference w:id="18"/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การสร้างและรักษาวัฒนธรรมการเข้าร่วมซึ่งเคารพครอบครัวประเภทต่าง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สนับสนุนให้เด็กรู้สึกปลอดภัยและมีความปลอดภัย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C06FB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ส่งเสริมให้ครอบครัวและชุมชนมีส่วนร่วมในเส้นทางความปลอดภัยและสวัสดิภาพของเด็กในองค์กรของคุณจะเป็นประโยชน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สําหรับเด็ก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หมายความว่า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C06FB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ผู้ปกครอง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และชุมชนจะได้เรียนรู้ว่าอะไรช่วยให้องค์กรต่างๆ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ปลอดภัยสําหรับเด็ก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และสามารถช่วยให้เด็กปลอดภัยได้อย่างไร</w:t>
      </w:r>
    </w:p>
    <w:p w:rsidR="00683977" w:rsidRPr="000A7892" w:rsidRDefault="005074A9" w:rsidP="00C06FB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องค์กรต่างๆ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ามารถสนับสนุนเด็กแต่ละคนได้ดีขึ้นด้วยประโยชน์จากข้อมูลเชิงลึกจากครอบครัวที่รู้จักบุตรหลานของตนดีที่สุด</w:t>
      </w:r>
    </w:p>
    <w:p w:rsidR="00683977" w:rsidRPr="000A7892" w:rsidRDefault="005074A9" w:rsidP="00C06FB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ผู้ปกครอง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จะรู้สึกได้รับการเสริมพลังและรู้ว่าต้องทําอย่างไรหากพวกเขากังวลเกี่ยวกับความปลอดภัยหรือความเป็นอยู่ที่ดีของเด็ก</w:t>
      </w:r>
    </w:p>
    <w:p w:rsidR="00683977" w:rsidRPr="000A7892" w:rsidRDefault="005074A9" w:rsidP="00C06FB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แนวทางความปลอดภัยของเด็กในองค์กรของคุณจะดีขึ้นอย่างต่อเนื่อง</w:t>
      </w:r>
    </w:p>
    <w:p w:rsidR="00683977" w:rsidRPr="000A7892" w:rsidRDefault="005074A9" w:rsidP="00C06FB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การให้ครอบครัวมีส่วนร่วมในการตัดสินใจหมายความว่าจะมีการขอความคิดเห็นจากครอบครัวก่อนตัดสินใจ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และความคิดเห็นนี้ถือเป็นส่วนหนึ่งของกระบวนการตัดสินใจ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ของคุณควรเปิดโอกาสให้ครอบครัวได้แสดงความคิดเห็นเกี่ยวกับการตัดสินใจที่อาจส่งผลต่อความปลอดภัยและสวัสดิภาพของบุตรหล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ควรได้รับแจ้งเกี่ยวกับการดําเนินงานและการกํากับดูแลขององค์กรของคุณเพื่อให้พวกเขาสามารถมีส่วนร่วมได้อย่างมีความหม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ครอบครัวจําเป็นต้องเข้าใจว่าองค์กรของคุณทําอะไรและมีโครงสร้างอย่างไร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วกเขาจําเป็นต้องรู้วิธีติดต่อบุคคลที่เหมาะสมในองค์กรหากพวกเขามีข้อกังวลด้านความปลอดภัยหรือความเป็นอยู่ที่ดีของเด็ก</w:t>
      </w:r>
    </w:p>
    <w:p w:rsidR="00683977" w:rsidRPr="000A7892" w:rsidRDefault="005074A9" w:rsidP="00FD20FB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19"/>
      </w:r>
    </w:p>
    <w:p w:rsidR="00FD20FB" w:rsidRPr="000A7892" w:rsidRDefault="005074A9" w:rsidP="00FD20FB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นโยบายขององค์กรสะท้อนให้เห็นถึงความสําคัญของการมีส่วนร่วมของครอบครัวและชุมชน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และอธิบายวิธีที่การมีส่วนร่วมนี้สามารถเกิดขึ้นได้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(4.3)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รวมถึงขั้นตอนในการแจ้งให้ครอบครัวทราบและให้คําแนะนําเกี่ยวกับวิธีการทําเช่นนี้ในขณะที่ปฏิบัติตามภาระหน้าที่เกี่ยวกับการรักษาความลับและความเป็นส่วนต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(4.2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7.2)</w:t>
      </w:r>
    </w:p>
    <w:p w:rsidR="00FD20FB" w:rsidRPr="000A7892" w:rsidRDefault="005074A9" w:rsidP="00FD20FB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bookmarkStart w:id="25" w:name="_Hlk101810325"/>
      <w:r w:rsidRPr="000A7892">
        <w:rPr>
          <w:rFonts w:ascii="Cordia New" w:eastAsia="Angsana New" w:hAnsi="Cordia New" w:cs="Tahoma"/>
          <w:cs/>
          <w:lang w:val="th" w:bidi="th-TH"/>
        </w:rPr>
        <w:t>องค์กรสนับสนุนครอบครัวและชุมชนให้มีบทบาทอย่างแข็งขันในการส่งเสริมและรักษาความปลอดภัยและความเป็นอยู่ที่ดีของเด็กโดยการสื่อสารเกี่ยวกับบทบาทของพวกเขาในความปลอดภัยและความเป็นอยู่ที่ดีของเด็กภายใน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(4.4 </w:t>
      </w:r>
      <w:r w:rsidRPr="000A7892">
        <w:rPr>
          <w:rFonts w:ascii="Cordia New" w:eastAsia="Angsana New" w:hAnsi="Cordia New" w:cs="Tahoma"/>
          <w:cs/>
          <w:lang w:val="th" w:bidi="th-TH"/>
        </w:rPr>
        <w:t>และผลลัพธ์โดยรวม</w:t>
      </w:r>
      <w:r w:rsidRPr="000A7892">
        <w:rPr>
          <w:rFonts w:ascii="Cordia New" w:eastAsia="Cordia New" w:hAnsi="Cordia New" w:cs="Tahoma"/>
          <w:cs/>
          <w:lang w:val="th" w:bidi="th"/>
        </w:rPr>
        <w:t>)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องค์กรเปิดกว้างและโปร่งใสกับครอบครัวและชุมชนโดย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ให้ข้อมูลที่สามารถเข้าถึงได้เกี่ยวกับนโยบายและแนวปฏิบัติด้านความปลอดภัยและสวัสดิภาพของเด็ก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(4.2 </w:t>
      </w:r>
      <w:r w:rsidRPr="000A7892">
        <w:rPr>
          <w:rFonts w:ascii="Cordia New" w:eastAsia="Angsana New" w:hAnsi="Cordia New" w:cs="Tahoma"/>
          <w:cs/>
          <w:lang w:val="th" w:bidi="th-TH"/>
        </w:rPr>
        <w:t>และ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4.4)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ให้ข้อมูลเกี่ยวกับการกํากับดูแลและการดําเนินงานขององค์กรวิธีการจัดการข้อร้องเรียนและวิธีที่องค์กรบริหารจัดการการลงโทษทางวินัยและความเสี่ยงด้า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(4.4)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ครอบครัวมีโอกาสมีส่วนร่วมในการตัดสินใจขององค์กรที่ส่งผลต่อความปลอดภัยและความเป็นอยู่ที่ดีของบุตรหล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การสื่อสารกับครอบครัวจะสนับสนุนความหลากหลายอย่างที่สุดของครอบครัวให้เข้าร่วม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(4.1)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เปิดโอกาสให้ครอบครัวและสมาชิกในชุมชนแสดงความคิดเห็นเกี่ยวกับนโยบาย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และแนวปฏิบัติขององค์กร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รวมถึงแนวทางขององค์กรเพื่อความปลอดภัยและความเป็นอยู่ที่ดีของเด็ก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(4.3)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ให้ความสําคัญกับข้อเสนอแนะและการมีส่วนร่วมของครอบครัวและชุมชนอย่างจริงจังและคํานึงถึงความคิดเห็นของพวกเขา</w:t>
      </w:r>
      <w:bookmarkEnd w:id="25"/>
      <w:r w:rsidRPr="000A7892">
        <w:rPr>
          <w:rFonts w:ascii="Cordia New" w:eastAsia="Cordia New" w:hAnsi="Cordia New" w:cs="Tahoma"/>
          <w:cs/>
          <w:lang w:val="th" w:bidi="th"/>
        </w:rPr>
        <w:t xml:space="preserve"> (4.3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7.3)</w:t>
      </w:r>
    </w:p>
    <w:p w:rsidR="00683977" w:rsidRPr="000A7892" w:rsidRDefault="005074A9" w:rsidP="00FD20FB">
      <w:pPr>
        <w:pStyle w:val="Heading1"/>
        <w:rPr>
          <w:rFonts w:ascii="Cordia New" w:hAnsi="Cordia New" w:cs="Tahoma"/>
        </w:rPr>
      </w:pPr>
      <w:bookmarkStart w:id="26" w:name="_Toc256000008"/>
      <w:bookmarkStart w:id="27" w:name="_Toc101343913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5: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ความเสมอภาคจะได้รับการสนับสนุนและความต้องการที่หลากหลายจะได้รับการเคารพในนโยบายและการปฏิบัติ</w:t>
      </w:r>
      <w:bookmarkEnd w:id="26"/>
      <w:bookmarkEnd w:id="27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ในการปฏิบัติตามมาตรฐานความปลอดภัยสําหรับเด็กข้อ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5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5262D5">
      <w:pPr>
        <w:pStyle w:val="Standardlist"/>
        <w:spacing w:line="240" w:lineRule="auto"/>
        <w:ind w:left="562" w:hanging="562"/>
        <w:rPr>
          <w:rFonts w:ascii="Cordia New" w:hAnsi="Cordia New" w:cs="Tahoma"/>
        </w:rPr>
      </w:pPr>
      <w:bookmarkStart w:id="28" w:name="_Hlk101810383"/>
      <w:r w:rsidRPr="000A7892">
        <w:rPr>
          <w:rFonts w:ascii="Cordia New" w:eastAsia="Cordia New" w:hAnsi="Cordia New" w:cs="Tahoma"/>
          <w:cs/>
          <w:lang w:val="th" w:bidi="th"/>
        </w:rPr>
        <w:t>5.1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องค์กรรวมถึงเจ้าหน้าที่และอาสาสมัครเข้าใจสถานการณ์ที่หลากหลายของเด็กและเยาวชน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และให้การสนับสนุนและตอบสนองต่อผู้ที่เปราะบาง</w:t>
      </w:r>
    </w:p>
    <w:p w:rsidR="00683977" w:rsidRPr="000A7892" w:rsidRDefault="005074A9" w:rsidP="005262D5">
      <w:pPr>
        <w:pStyle w:val="Standardlist"/>
        <w:spacing w:line="240" w:lineRule="auto"/>
        <w:ind w:left="562" w:hanging="562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5.2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เด็กและเยาวชนสามารถเข้าถึงข้อมูล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การสนับสนุน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และกระบวนการร้องเรียนในรูปแบบที่ปลอดภัยทางวัฒนธรรม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และเข้าใจง่าย</w:t>
      </w:r>
    </w:p>
    <w:p w:rsidR="00683977" w:rsidRPr="000A7892" w:rsidRDefault="005074A9" w:rsidP="005262D5">
      <w:pPr>
        <w:pStyle w:val="Standardlist"/>
        <w:spacing w:line="240" w:lineRule="auto"/>
        <w:ind w:left="562" w:hanging="562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5.3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องค์กรให้ความสนใจเป็นพิเศษกับความต้องการของเด็กและเยาวชนที่มีความพิการ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เด็กและเยาวชนจากภูมิหลังที่หลากหลายทางวัฒนธรรมและภาษา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ผู้ที่ไม่สามารถอยู่ที่บ้านได้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และหญิงรักร่วมเพศ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ชายรักร่วมเพศ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ผู้รักร่วมสองเพศ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คนข้ามเพศ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และเด็กและเยาวชนข้ามเพศ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5262D5">
      <w:pPr>
        <w:pStyle w:val="Standardlist"/>
        <w:spacing w:line="240" w:lineRule="auto"/>
        <w:ind w:left="562" w:hanging="562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5.4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องค์กรให้ความสนใจเป็นพิเศษกับความต้องการของเด็กและเยาวชนชาวอะบอริจิน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และจัดหา</w:t>
      </w:r>
      <w:r w:rsidRPr="000A7892">
        <w:rPr>
          <w:rFonts w:ascii="Cordia New" w:eastAsia="Cordia New" w:hAnsi="Cordia New" w:cs="Tahoma"/>
          <w:cs/>
          <w:lang w:val="th" w:bidi="th"/>
        </w:rPr>
        <w:t>/</w:t>
      </w:r>
      <w:r w:rsidRPr="000A7892">
        <w:rPr>
          <w:rFonts w:ascii="Cordia New" w:eastAsia="Angsana New" w:hAnsi="Cordia New" w:cs="Tahoma"/>
          <w:cs/>
          <w:lang w:val="th" w:bidi="th-TH"/>
        </w:rPr>
        <w:t>ส่งเสริมสภาพแวดล้อมที่ปลอดภัยทางวัฒนธรรมสําหรับพวกเขา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bookmarkEnd w:id="28"/>
    <w:p w:rsidR="00683977" w:rsidRPr="000A7892" w:rsidRDefault="005074A9" w:rsidP="00FD20FB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เด็กมีความสามารถ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คุณลักษณะ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ทักษะและประสบการณ์ชีวิตที่เป็นเอกลักษณ์เฉพาะตัว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ความแตกต่างในภูมิหลัง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บุคลิกภาพ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และความเชื่อเป็นตัวกําหนดว่าเด็กสัมผัสกับโลกและสิ่งที่พวกเขาต้องการอย่างไร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องค์กรและชุมชนจะเข้มแข็งขึ้นเมื่อความหลากหลายมีคุณค่าและได้รับการเคารพ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เนื่องจากเด็ก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สามารถเข้าถึงโอกาสในการเติมเต็มศักยภาพของตนเองได้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ประสบการณ์เชิงลบ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เช่น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การกีดกันและการเลือกปฏิบัติ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อาจเป็นอันตราย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และเพิ่มความเสี่ยงต่ออันตรายและการทารุณกรรมเด็ก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รวมถึงลดโอกาสที่เด็กจะพูดออกมาหากพวกเขามีข้อกังวล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วามเสมอภาคเป็นสภาวะแห่งความเป็นธรรมที่เด็กทุกคนสามารถมีส่วนร่วมได้อย่างอิสระและเท่าเทียมกันในทุกด้านของชีวิตโดยไม่คํานึงถึงภูมิหล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คุณลักษณะ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หรือความเชื่อของพวกเขา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องค์กรที่ปลอดภัยสําหรับเด็กหมายความว่าความปลอดภัยของเด็กไม่ได้ขึ้นอยู่กับสถานการณ์ของพวกเขารวมถึงตําแหน่งทางสังคมหรือเศรษฐกิ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ภูมิหลังทางวัฒนธรรม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หรือความสามารถของพวกเขา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องค์กรที่ปลอดภัยต่อเด็กตระหนักและเคารพความหลากหลาย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และเข้าใจว่าเด็กบางคนเสี่ยงต่อการถูกทารุณกรรมมากกว่าคนอื่น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มีนโยบายและแนวปฏิบัติที่รับรองว่าเด็กสามารถเข้าถึงความสัมพันธ์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ทักษะ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ความรู้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และทรัพยากรที่จําเป็นต่อความปลอดภัยเช่นเดียวกับเพื่อน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การให้ข้อมูลต่าง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รวมถึงข้อมูลเกี่ยวกับกระบวนการสนับสนุนและการร้องเรียนที่มีอยู่ซึ่งสามารถเข้าถึงได้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ปลอดภัยทางวัฒนธรรมและการเข้าใจได้ง่ายจะเกี่ยวข้องกับการทําความเข้าใจว่าความต้องการในการสื่อสารของเด็กแตกต่างกันอย่างไรตามความสามารถและขั้นตอนของพัฒนาการของแต่ละค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การเข้าถึงกระบวนการร้องเรียนขององค์กรของเด็กไม่ควรถูกจํากัดเนื่องจากภูมิหลัง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ลักษณะ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หรือประสบการณ์ชีวิตของพวกเขา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การที่เด็กทุกคนสามารถร้องเรียนหรือแจ้งข้อกังวลได้เป็นสิ่งสําคัญ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องค์กรจําเป็นต้องเข้าใจสถานการณ์ที่หลากหลายของเด็ก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ตลอดจนสิทธิในการได้รับการปฏิบัติอย่างเป็นธรรม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ซึ่งรวมถึงการให้ความสนใจกับความต้องการของ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5262D5" w:rsidRDefault="005074A9" w:rsidP="00FD20FB">
      <w:pPr>
        <w:pStyle w:val="bullet2"/>
        <w:rPr>
          <w:rFonts w:ascii="Cordia New" w:hAnsi="Cordia New" w:cs="Tahoma"/>
          <w:spacing w:val="-6"/>
        </w:rPr>
      </w:pPr>
      <w:r w:rsidRPr="005262D5">
        <w:rPr>
          <w:rFonts w:ascii="Cordia New" w:eastAsia="Angsana New" w:hAnsi="Cordia New" w:cs="Tahoma"/>
          <w:spacing w:val="-6"/>
          <w:cs/>
          <w:lang w:val="th" w:bidi="th-TH"/>
        </w:rPr>
        <w:t>เด็กพิการ</w:t>
      </w:r>
      <w:r w:rsidRPr="005262D5">
        <w:rPr>
          <w:rFonts w:ascii="Cordia New" w:eastAsia="Cordia New" w:hAnsi="Cordia New" w:cs="Tahoma"/>
          <w:spacing w:val="-6"/>
          <w:cs/>
          <w:lang w:val="th" w:bidi="th"/>
        </w:rPr>
        <w:t xml:space="preserve"> – </w:t>
      </w:r>
      <w:r w:rsidRPr="005262D5">
        <w:rPr>
          <w:rFonts w:ascii="Cordia New" w:eastAsia="Angsana New" w:hAnsi="Cordia New" w:cs="Tahoma"/>
          <w:spacing w:val="-6"/>
          <w:cs/>
          <w:lang w:val="th" w:bidi="th-TH"/>
        </w:rPr>
        <w:t>องค์กรที่ปลอดภัยสําหรับเด็กให้อํานาจแก่เด็กที่มีความพิการ</w:t>
      </w:r>
      <w:r w:rsidRPr="005262D5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5262D5">
        <w:rPr>
          <w:rFonts w:ascii="Cordia New" w:eastAsia="Angsana New" w:hAnsi="Cordia New" w:cs="Tahoma"/>
          <w:spacing w:val="-6"/>
          <w:cs/>
          <w:lang w:val="th" w:bidi="th-TH"/>
        </w:rPr>
        <w:t>ไม่ได้เหมารวมหรือตั้งสมมติฐานเกี่ยวกับความสามารถของเด็ก</w:t>
      </w:r>
      <w:r w:rsidRPr="005262D5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5262D5">
        <w:rPr>
          <w:rFonts w:ascii="Cordia New" w:eastAsia="Angsana New" w:hAnsi="Cordia New" w:cs="Tahoma"/>
          <w:spacing w:val="-6"/>
          <w:cs/>
          <w:lang w:val="th" w:bidi="th-TH"/>
        </w:rPr>
        <w:t>แต่ตระหนักว่าเด็กแต่ละคนมีความแตกต่างกันและประสบกับความพิการและโลกที่แตกต่างกัน</w:t>
      </w:r>
      <w:r w:rsidRPr="005262D5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เด็กจากภูมิหลังที่หลากหลายทางวัฒนธรรมและภาษา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–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องค์กรที่ปลอดภัยสําหรับเด็กดําเนินการเพื่อทําความเข้าใจความต้องการด้านภาษาและวัฒนธรรม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และคํานึงถึงโครงสร้างและบรรทัดฐานของครอบครัวที่หลากหลาย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ผู้ที่ไม่สามารถอยู่บ้านได้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– </w:t>
      </w:r>
      <w:r w:rsidRPr="000A7892">
        <w:rPr>
          <w:rFonts w:ascii="Cordia New" w:eastAsia="Angsana New" w:hAnsi="Cordia New" w:cs="Tahoma"/>
          <w:cs/>
          <w:lang w:val="th" w:bidi="th-TH"/>
        </w:rPr>
        <w:t>มีสาเหตุหลายประการที่ทําให้เด็กไม่สามารถอยู่บ้านได้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จัดสรรที่อยู่อาศัยของพวกเขาสามารถเปลี่ยนแปลงได้รวมถึงการอาศัยอยู่อย่างเป็นทางการหรือไม่เป็นทางการกับญาติหรือเพื่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</w:t>
      </w:r>
      <w:r w:rsidRPr="000A7892">
        <w:rPr>
          <w:rFonts w:ascii="Cordia New" w:eastAsia="Angsana New" w:hAnsi="Cordia New" w:cs="Tahoma"/>
          <w:cs/>
          <w:lang w:val="th" w:bidi="th-TH"/>
        </w:rPr>
        <w:t>การดูแลเครือญาติ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) </w:t>
      </w:r>
      <w:r w:rsidRPr="000A7892">
        <w:rPr>
          <w:rFonts w:ascii="Cordia New" w:eastAsia="Angsana New" w:hAnsi="Cordia New" w:cs="Tahoma"/>
          <w:cs/>
          <w:lang w:val="th" w:bidi="th-TH"/>
        </w:rPr>
        <w:t>คุณอาจไม่ทราบถึงการจัดสรรที่อยู่อาศัยของเด็ก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สิ่งสําคัญคือต้องทําให้องค์กรของคุณปลอดภัยและเป็นมิตรสําหรับเด็กทุกคนโดยไม่คํานึงถึงสถานการณ์ของพวกเขา</w:t>
      </w:r>
    </w:p>
    <w:p w:rsidR="00683977" w:rsidRPr="00900DB2" w:rsidRDefault="005074A9" w:rsidP="00FD20FB">
      <w:pPr>
        <w:pStyle w:val="bullet2"/>
        <w:rPr>
          <w:rFonts w:ascii="Cordia New" w:hAnsi="Cordia New" w:cs="Tahoma"/>
          <w:spacing w:val="-4"/>
        </w:rPr>
      </w:pP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หญิงรักร่วมเพศ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ชายรักร่วมเพศ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ผู้รักร่วมสองเพศ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คนข้ามเพศ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กะเทย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ผู้มีความรักไร้กฎเกณฑ์ทางเพศ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และเด็กและเยาวชนที่มีความหลากหลายทางเพศและไม่ต้องการระบุเพศสภาพของตน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–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เด็กและเยาวชนสามารถสัมผัสและแสดงออกถึงเพศสรีระ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เพศสภาพ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และเพศของพวกเขาในรูปแบบต่างๆ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เพื่อให้เด็กและเยาวชน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LGBTIQ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รู้สึกปลอดภัยและมีความปลอดภัยในองค์กรของคุณ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คุณควรแสดงให้เห็นอย่างแข็งขันว่าคุณยินดีต้อนรับและให้ความสําคัญกับพวกเขา</w:t>
      </w:r>
      <w:r w:rsidRPr="00900DB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900DB2">
        <w:rPr>
          <w:rFonts w:ascii="Cordia New" w:eastAsia="Angsana New" w:hAnsi="Cordia New" w:cs="Tahoma"/>
          <w:spacing w:val="-4"/>
          <w:cs/>
          <w:lang w:val="th" w:bidi="th-TH"/>
        </w:rPr>
        <w:t>และทําให้ชัดเจนว่าคุณจะดําเนินการเพื่อปกป้องพวกเขาจากการถูกทารุณกรรมและอันตราย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เด็กอะบอริจิน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–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องค์กรต้องรักษาสิทธิของเด็กที่จะเพลิดเพลินและรู้สึกเชื่อมโยงกับวัฒนธรรมและชุมชนของพวกเขา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ปลอดภัยจากอันตรายที่เกิดจากการเหยียดเชื้อชาติ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และเข้าถึงบริการและองค์กรที่ปลอดภัยทางวัฒนธรรม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ข้อมูลรายละเอียดเพิ่มเติมเกี่ยวกับการสร้างสภาพแวดล้อมที่ปลอดภัยทางวัฒนธรรมสําหรับเด็กชาวอะบอริจินใน</w:t>
      </w:r>
      <w:hyperlink r:id="rId18" w:anchor="CSS_Guide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คู่มือการสร้างองค์กรที่ปลอดภัยสําหรับเด็ก</w:t>
        </w:r>
      </w:hyperlink>
    </w:p>
    <w:p w:rsidR="00683977" w:rsidRPr="000A7892" w:rsidRDefault="005074A9" w:rsidP="00FD20FB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20"/>
      </w:r>
    </w:p>
    <w:p w:rsidR="00FD20FB" w:rsidRPr="000A7892" w:rsidRDefault="005074A9" w:rsidP="00FD20FB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lastRenderedPageBreak/>
        <w:t>เอกสาร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bookmarkStart w:id="29" w:name="_Hlk101810481"/>
      <w:r w:rsidRPr="000A7892">
        <w:rPr>
          <w:rFonts w:ascii="Cordia New" w:eastAsia="Angsana New" w:hAnsi="Cordia New" w:cs="Tahoma"/>
          <w:cs/>
          <w:lang w:val="th" w:bidi="th-TH"/>
        </w:rPr>
        <w:t>สื่อสําหรับเด็กรวมถึงข้อมูลเกี่ยวกับกระบวนการร้องเรียนและการสนับสนุนสามารถเข้าถึงได้เหมาะสมกับวัยและมีให้บริการในภาษาและรูปแบบ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ตามความจําเป็น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จะพึ่งพาเอกสารที่เป็นลายลักษณ์อักษรเพียงอย่างเดียวไม่ได้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โดยเฉพาะอย่างยิ่งสําหรับเด็กที่ตาบอดหรือบกพร่องทางการมองเห็น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หรือเด็กที่อ่านไม่ออก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(5.2)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นโยบายความปลอดภัยและสวัสดิภาพของเด็กอธิบายว่า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ความมุ่งมั่นขององค์กรต่อความเสมอภาคและการไม่แบ่งแยก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(5.1)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องค์กรจะตระหนักและเคารพความต้องการที่หลากหลายของเด็กทุกคนอย่างไร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(5.1)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วิธีที่องค์กรจัดหาช่องทางให้เด็กหรือครอบครัวระบุความต้องการของตนเอง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(5.1)</w:t>
      </w:r>
    </w:p>
    <w:p w:rsidR="00683977" w:rsidRPr="005262D5" w:rsidRDefault="005074A9" w:rsidP="00FD20FB">
      <w:pPr>
        <w:pStyle w:val="bullet2"/>
        <w:rPr>
          <w:rFonts w:ascii="Cordia New" w:hAnsi="Cordia New" w:cs="Tahoma"/>
          <w:spacing w:val="-4"/>
        </w:rPr>
      </w:pPr>
      <w:r w:rsidRPr="005262D5">
        <w:rPr>
          <w:rFonts w:ascii="Cordia New" w:eastAsia="Angsana New" w:hAnsi="Cordia New" w:cs="Tahoma"/>
          <w:spacing w:val="-4"/>
          <w:cs/>
          <w:lang w:val="th" w:bidi="th-TH"/>
        </w:rPr>
        <w:t>วิธีที่องค์กรจะช่วยให้เด็กสามารถเข้าถึงข้อมูล</w:t>
      </w:r>
      <w:r w:rsidRPr="005262D5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5262D5">
        <w:rPr>
          <w:rFonts w:ascii="Cordia New" w:eastAsia="Angsana New" w:hAnsi="Cordia New" w:cs="Tahoma"/>
          <w:spacing w:val="-4"/>
          <w:cs/>
          <w:lang w:val="th" w:bidi="th-TH"/>
        </w:rPr>
        <w:t>การสนับสนุน</w:t>
      </w:r>
      <w:r w:rsidRPr="005262D5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5262D5">
        <w:rPr>
          <w:rFonts w:ascii="Cordia New" w:eastAsia="Angsana New" w:hAnsi="Cordia New" w:cs="Tahoma"/>
          <w:spacing w:val="-4"/>
          <w:cs/>
          <w:lang w:val="th" w:bidi="th-TH"/>
        </w:rPr>
        <w:t>และกระบวนการร้องเรียนในรูปแบบที่ปลอดภัยทางวัฒนธรรม</w:t>
      </w:r>
      <w:r w:rsidRPr="005262D5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5262D5">
        <w:rPr>
          <w:rFonts w:ascii="Cordia New" w:eastAsia="Angsana New" w:hAnsi="Cordia New" w:cs="Tahoma"/>
          <w:spacing w:val="-4"/>
          <w:cs/>
          <w:lang w:val="th" w:bidi="th-TH"/>
        </w:rPr>
        <w:t>เข้าถึงได้</w:t>
      </w:r>
      <w:r w:rsidRPr="005262D5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5262D5">
        <w:rPr>
          <w:rFonts w:ascii="Cordia New" w:eastAsia="Angsana New" w:hAnsi="Cordia New" w:cs="Tahoma"/>
          <w:spacing w:val="-4"/>
          <w:cs/>
          <w:lang w:val="th" w:bidi="th-TH"/>
        </w:rPr>
        <w:t>และเข้าใจง่าย</w:t>
      </w:r>
      <w:r w:rsidRPr="005262D5">
        <w:rPr>
          <w:rFonts w:ascii="Cordia New" w:eastAsia="Cordia New" w:hAnsi="Cordia New" w:cs="Tahoma"/>
          <w:spacing w:val="-4"/>
          <w:cs/>
          <w:lang w:val="th" w:bidi="th"/>
        </w:rPr>
        <w:t xml:space="preserve"> (5.2)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ิธีที่องค์กรจะสนับสนุนความเท่าเทียมและทําการเปลี่ยนแปลงที่เหมาะสมเพื่อสนับสนุนการมีส่วนร่วมของเด็กทุกคนและตอบสนองต่อความต้องการของเด็กทุกค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(5.1, 5.3, 5.4)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ิธีที่องค์กรรักษาความเสมอภาคสําหรับเด็กทุกคนและป้องกันการทารุณกรรมเด็กและอันตรายที่เกิดจากการเลือกปฏิบัติตามความพิ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เชื้อชาติ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ชาติพันธุ์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ศาสนา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เพศสรีระ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สถานะระหว่างเพศ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เพศเอกลักษณ์หรือเพศวิถี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(5.1, 5.3, 5.4) </w:t>
      </w:r>
    </w:p>
    <w:bookmarkEnd w:id="29"/>
    <w:p w:rsidR="00FD20FB" w:rsidRPr="000A7892" w:rsidRDefault="005074A9" w:rsidP="00FD20FB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bookmarkStart w:id="30" w:name="_Hlk101810563"/>
      <w:r w:rsidRPr="000A7892">
        <w:rPr>
          <w:rFonts w:ascii="Cordia New" w:eastAsia="Angsana New" w:hAnsi="Cordia New" w:cs="Tahoma"/>
          <w:cs/>
          <w:lang w:val="th" w:bidi="th-TH"/>
        </w:rPr>
        <w:t>องค์กรดําเนินการเพื่อทําความเข้าใจสถานการณ์และความต้องการที่หลากหลายของเด็กที่มีส่วนร่วมหรืออาจมีส่วนร่วมกับองค์กร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(5.1, 5.3)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ได้รับข้อมูลและคําแนะนําเกี่ยวกับสถานการณ์ที่หลากหลายของเด็กวิธีระบุปัจจัยที่สามารถเพิ่มความเปราะบางของเด็กต่ออันตรายและวิธีการส่งเสริมความเท่าเทียมและความปลอดภัยสําหรับเด็กทุกค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ดําเนินการเพื่อสนับสนุนและตอบสนองต่อเด็กที่กําลังประสบกับความเปราะบาง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รวมถึงการสอบถามและตอบกลับเมื่อมีสัญญาณของความเปราะบางที่เพิ่มขึ้น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FD20FB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ดําเนินการเพื่อรักษาความเสมอภาคสําหรับเด็กทุกคนส่งเสริมความปลอดภัยของเด็กและป้องกันการทารุณกรรมและอันตรา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(5.1, 5.3, 5.4) 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ผู้นํากําหนดความคาดหวังที่ชัดเจนเกี่ยวกับการบรรลุความเท่าเทียมและการเคารพความหลากหลาย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2.2)</w:t>
      </w:r>
    </w:p>
    <w:p w:rsidR="00683977" w:rsidRPr="000A7892" w:rsidRDefault="005074A9" w:rsidP="00FD20FB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องค์กรรับรองว่าเด็กทุกคนได้รับการสนับสนุนอย่างสมเหตุสมผลให้เข้าร่วม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(5.1)</w:t>
      </w:r>
    </w:p>
    <w:p w:rsidR="00683977" w:rsidRPr="000A7892" w:rsidRDefault="005074A9" w:rsidP="00FD20FB">
      <w:pPr>
        <w:pStyle w:val="Heading1"/>
        <w:rPr>
          <w:rFonts w:ascii="Cordia New" w:hAnsi="Cordia New" w:cs="Tahoma"/>
        </w:rPr>
      </w:pPr>
      <w:bookmarkStart w:id="31" w:name="_Toc256000009"/>
      <w:bookmarkStart w:id="32" w:name="_Toc101343914"/>
      <w:bookmarkEnd w:id="30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6: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ผู้ที่ทํางานกับเด็กและเยาวชนมีความเหมาะสมและได้รับการสนับสนุนให้สะท้อนถึงคุณค่าด้านความปลอดภัยและความเป็นอยู่ที่ดีของเด็กในทางปฏิบัติ</w:t>
      </w:r>
      <w:bookmarkEnd w:id="31"/>
      <w:bookmarkEnd w:id="32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ในการปฏิบัติตามมาตรฐานความปลอดภัยต่อเด็กข้อ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6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bookmarkStart w:id="33" w:name="_Hlk101810641"/>
      <w:r w:rsidRPr="000A7892">
        <w:rPr>
          <w:rFonts w:ascii="Cordia New" w:eastAsia="Cordia New" w:hAnsi="Cordia New" w:cs="Tahoma"/>
          <w:cs/>
          <w:lang w:val="th" w:bidi="th"/>
        </w:rPr>
        <w:t>6.1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การสรรหาบุคลากร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รวมถึงการโฆษณา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การตรวจสอบบุคคลอ้างอิง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และพนักงาน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และการคัดกรองอาสาสมัครก่อนการจ้างงานได้เน้นย้ำถึงความปลอดภัยและสวัสดิภาพของเด็ก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5262D5" w:rsidRDefault="005074A9" w:rsidP="005262D5">
      <w:pPr>
        <w:pStyle w:val="Standardlist"/>
        <w:rPr>
          <w:rFonts w:ascii="Cordia New" w:hAnsi="Cordia New" w:cs="Tahoma"/>
        </w:rPr>
      </w:pPr>
      <w:r w:rsidRPr="005262D5">
        <w:rPr>
          <w:rFonts w:ascii="Cordia New" w:hAnsi="Cordia New" w:cs="Tahoma"/>
          <w:cs/>
          <w:lang w:bidi="th"/>
        </w:rPr>
        <w:t>6.2</w:t>
      </w:r>
      <w:r w:rsidR="005262D5" w:rsidRPr="005262D5">
        <w:rPr>
          <w:rFonts w:ascii="Cordia New" w:hAnsi="Cordia New" w:cs="Tahoma"/>
          <w:cs/>
          <w:lang w:bidi="th"/>
        </w:rPr>
        <w:tab/>
      </w:r>
      <w:r w:rsidRPr="005262D5">
        <w:rPr>
          <w:rFonts w:ascii="Cordia New" w:hAnsi="Cordia New" w:cs="Tahoma" w:hint="cs"/>
          <w:cs/>
          <w:lang w:bidi="th-TH"/>
        </w:rPr>
        <w:t>เจ้าหน้าที่และอาสาสมัครที่เกี่ยวข้องมีการตรวจสอบประวัติที่ทำงา</w:t>
      </w:r>
      <w:r w:rsidR="004C727D">
        <w:rPr>
          <w:rFonts w:ascii="Cordia New" w:hAnsi="Cordia New" w:cs="Tahoma"/>
          <w:lang w:bidi="th-TH"/>
        </w:rPr>
        <w:t xml:space="preserve"> </w:t>
      </w:r>
      <w:r w:rsidRPr="005262D5">
        <w:rPr>
          <w:rFonts w:ascii="Cordia New" w:hAnsi="Cordia New" w:cs="Tahoma" w:hint="cs"/>
          <w:cs/>
          <w:lang w:bidi="th-TH"/>
        </w:rPr>
        <w:t>นกับเด็กหรือการตรวจสอบประวัติที่เทียบเท่า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6.3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เจ้าหน้าที่และอาสาสมัครทุกคนได้รับการปฐมนิเทศที่เหมาะสมและตระ</w:t>
      </w:r>
      <w:r w:rsidR="004C727D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นักถึงความรับผิดชอบต่อเด็กและเยาวชนรวมถึงการเก็บบันทึกการแบ่งปันข้อมูลและภาระหน้าที่ในการ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6.4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การกํากับดูแลและการจัดการบุคลากรอย่างต่อเนื่องมุ่งเน้นไปที่ความปลอดภัยและ</w:t>
      </w:r>
      <w:r w:rsidR="004C727D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ความเป็นอยู่ที่ดีของเด็ก</w:t>
      </w:r>
    </w:p>
    <w:bookmarkEnd w:id="33"/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นวปฏิบัติในการสรรหาบุคลากรที่ดีและกระบวนการคัดกรองที่แข็งแกร่งมีบทบาทสําคัญในการป้องกันอันตรา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สรรหาเริ่มต้นด้วยองค์กรที่มีความชัดเจนเกี่ยวกับบทบาทและความรับผิดชอบของตำแหน่งเจ้าหน้าที่และอาสาสมัครแต่ละค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และประเภทของการติดต่อที่พวกเขาจะมีกับเด็ก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สิ่งนี้ช่วยให้องค์กรระบุคุณสมบัติ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ประสบการณ์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และคุณลักษณะที่ผู้สมัครต้องมี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โฆษณางานควรระบุอย่างชัดเจนถึงการให้คำมั่นสัญญาขององค์กรต่อความปลอดภัยและสวัสดิภาพของเด็ก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ประวัติการทํางานกับเด็กมีจุดมุ่งหมายเพื่อป้องกันไม่ให้มีการทํางานหรือเป็นอาสาสมัครกับเด็กหากการประเมินในบันทึกของพวกเขาชี้ว่าพวกเขาอาจก่อให้เกิดความเสี่ยงที่ไม่ยุติธรรม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บางคนถูกกฎหมายกําหนดให้มีประวัติการตรวจสอบที่ยังมีผลใช้ได้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อาจเลือกที่จะกําหนดให้มีข้อกำหนดต้องมีประวัติการตรวจสอบที่ยังใช้งานได้ซึ่งเป็นส่วนหนึ่งของกระบวนการคัดกร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แม้ว่ากฎหมายจะไม่ได้กําหนดไว้ก็ตาม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ประวัติการทํางานกับเด็กเป็นเครื่องมือที่มีประโยชน์ในการดูแลเด็กให้ปลอดภัยใน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อย่างไรก็ตาม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ไม่ได้ประเมินความเหมาะสมของบุคคลในการทํางานหรือดูแลเด็กในบทบาทใดบทบาทหนึ่ง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พยายามทําความเข้าใจคุณค่าของผู้สมัครเพื่อช่วยประเมินความเหมาะสม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การไม่ตรวจสอบข้อมูลอ้างอิงอย่างถูกต้องอาจส่งผลต่อความปลอดภัยของเด็ก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การตรวจสอบข้อมูลอ้างอิงช่วยให้คุณสามารถยืนยันข้อมูลของผู้สมัครและสํารวจข้อกังวลใดๆ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ที่คุณอาจมีเกี่ยวกับคําตอบของพวกเขาในการสัมภาษณ์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เจ้าหน้าที่และอาสาสมัครต้องได้รับการปฐมนิเทศอย่างเหมาะสมในบทบาทงานของพวกเขาและองค์กร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เพื่อให้พวกเขาเข้าใจถึงความรับผิดชอบที่มีต่อเด็กและวิธีสร้างสภาพแวดล้อมที่ปลอดภัยสําหรับเด็ก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ซึ่งต้องรวมถึงการให้ภาพรวมของหลักจรรยาบรรณ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และนโยบายด้านความปลอดภัยและสวัสดิภาพของเด็กในองค์กรของคุณ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การปฐมนิเทศต้องมีข้อมูลเกี่ยวกับนโยบายการจัดการข้อร้องเรียนขององค์กร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การเก็บบันทึก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และภาระหน้าที่ในการแบ่งปันข้อมูล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ควรได้รับข้อมูลที่ชัดเจนเกี่ยวกับสิ่งที่ต้องทําหากพวกเขามีข้อกังวลด้านความปลอดภัยหรือสวัสดิภาพของเด็ก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การกํากับดูแลเจ้าหน้าที่และอาสาสมัคร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่งเสริมความปลอดภัยและสวัสดิภาพของเด็กด้วยมาตรฐานการปฏิบัติงานที่ชัดเจนและการประชุมเป็นประจําระหว่างผู้จัดการและเจ้าหน้าที่แต่ละคนและอาสาสมัครเพื่อหารือเกี่ยวกับปัญหาและหยิบยกข้อกังวลขึ้นม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กำกับดูแลอย่างสม่ำเสมอช่วยให้ผู้จัดการสามารถให้ข้อเสนอแนะและจัดการกับพฤติกรรมที่ไม่ปลอดภัยหรือเกี่ยวข้องกับเจ้าหน้าที่และอาสาสมัครก่อนที่จะเกิดอันตรายต่อเด็กได้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21"/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การโฆษณาการจ้างงานรวมถึงความมุ่งมั่นขององค์กรต่อความปลอดภัยและสวัสดิภาพของเด็ก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คําอธิบายตําแหน่งงานกําหนดความคาดหวังที่ชัดเจนเกี่ยวกับข้อกําหนด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และความรับผิดชอบของบทบาทเกี่ยวกับความปลอดภัยและสวัสดิภาพของเด็ก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นโยบายการสรรหาบุคลากร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ทรัพยากรบุคคล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และอาสาสมัครขององค์กรอธิบายว่า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แนวปฏิบัติในการสรรหาบุคลากรที่สนับสนุนองค์กรในการแต่งตั้งบุคคลที่เหมาะสมในการทํางานกับเด็ก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(6.1)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แนวปฏิบัติในการคัดกรองก่อนการจ้างงานรวมถึงการสัมภาษณ์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การตรวจสอบบุคคลอ้างอิง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การตรวจสอบประวัติการทํางานกับเด็กและการลงทะเบียนหรือการตรวจสอบประวัติเบื้องหลังอื่น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(6.2)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ข้อกําหนดสําหรับการปฐมนิเทศเกี่ยวกับแนวทางปฏิบัติด้านความปลอดภัยของเด็กขององค์กร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(6.3)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นวทางการกํากับดูแลและการจัดการบุคคลจะสนับสนุนการประเมินความเหมาะสมของบุคคลในการทํางานกับเด็กอย่างต่อเนื่อง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เอกสารการปฐมนิเทศสําหรับเจ้าหน้าที่และอาสาสมัคร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ได้แก่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: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นโยบายความปลอดภัยและสวัสดิภาพของเด็ก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ข้อมูลเกี่ยวกับแนวทางปฏิบัติด้านความปลอดภัยของเด็กและกระบวนการร้องเรียนขององค์กร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ตลอดจนการรายงาน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การเก็บบันทึก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และภาระหน้าที่ในการแบ่งปันข้อมูล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(6.3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8.1)</w:t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กําหนดด้านความปลอดภัยและสวัสดิภาพของเด็กในแต่ละบทบาทจะได้รับการประเมินก่อนการสรรหาพนักงานและอาสาสมัครให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เหล่านี้รวมถึง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คุณสมบัติ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ประสบการณ์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และคุณลักษณะที่จําเป็น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หน้าที่และความรับผิดชอบต่อเด็ก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มาตรการที่จําเป็นในการจัดการความเสี่ยงจากการถูกทารุณกรรมหรืออันตรายต่อเด็ก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รวมถึงข้อกําหนดในการคัดกรอง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การฝึกอบรม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และการกํากับดูแล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การให้ข้อมูลและคําแนะนําแก่เจ้าหน้าที่สรรหาเกี่ยวกับวิธีการจัดลําดับความสําคัญของความปลอดภัยของเด็กในกระบวนการสรรหาบุคลา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รวมถึงวิธีระบุและจัดการข้อกังวลด้านความปลอดภัยของเด็กที่เกิดขึ้นผ่านขั้นตอนการสมัคร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การสัมภาษณ์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และการคัดกรอง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กระบวนการสรรหารวมถึง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451C26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คําถามสัมภาษณ์ตามค่านิยมที่หลากหลายเพื่อสร้างความเหมาะสมในการทํางานกับเด็ก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แนวทางปฏิบัติในการคัดกรองก่อนการจ้างงานรวมถึงการตรวจสอบบุคคลอ้างอิง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การตรวจสอบประวัติการทํางานกับเด็ก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และการลงทะเบียนหรือการตรวจสอบประวัติอื่น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การตรวจสอบว่าคุณสมบัติที่จําเป็น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การลงทะเบียน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และการตรวจสอบประวัติการทํางานกับเด็กนั้นถูกต้องและเป็นปัจจุบัน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การเก็บบันทึกกระบวนการสรรหา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กํากับดูแลและการจัดการบุคคลรวมถึงการทบทวนอย่างสม่ำเสมอเพื่อตรวจสอบว่าเจ้าหน้าที่ปฏิบัติตามหลักจรรยาบรรณและนโยบายความปลอดภัยสําหรับเด็ก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หรือไม่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คําแนะนําสําหรับผู้จัดการฝ่ายบุคคลเกี่ยวกับขั้นตอนที่ต้องดําเนินการเมื่อบริหารจัดการเจ้าหน้าที่หรืออาสาสมัครที่มีพฤติกรรมทําให้เกิดความกังวลด้า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คุณสมบัติการทํางานกับการตรวจสอบประวัติการทำงานกับเด็กและการลงทะเบียนอื่น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การตรวจสอบคัดกรองอย่างต่อเนื่องจะได้รับการทบทวนอย่างสม่ำเสมอสําหรับการเปลี่ยนแปลงและยังคงมีผลใช้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มีการดําเนินการเพื่อจัดการความเสี่ยงต่อเด็กเมื่อคุณสมบัติของบุคคล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หรือมีการดำเนินการเมื่อการตรวจสอบการทำงานกับเด็กหรือการลงทะเบียนอื่น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หรือการตรวจสอบคัดกรองอย่างต่อเนื่องไม่มีผลใช้ได้อีกต่อไป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(6.2)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เจ้าหน้าที่และอาสาสมัครได้รับการปฐมนิเทศที่ปรับให้เข้ากับความต้องการของแต่บทบาทงาน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ความเสี่ยงและความรับผิดชอบที่เกี่ยวข้องกับความปลอดภัยและความเป็นอยู่ที่ดีของเด็ก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การปฐมนิเทศครอบคลุมแนวทางปฏิบัติด้านความปลอดภัยของเด็กและกระบวนการร้องเรียนขององค์กร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ตลอดจนการรายงาน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การเก็บบันทึก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และภาระหน้าที่ในการแบ่งปันข้อมูล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(6.3) </w:t>
      </w:r>
    </w:p>
    <w:p w:rsidR="00683977" w:rsidRPr="000A7892" w:rsidRDefault="005074A9" w:rsidP="00E80C47">
      <w:pPr>
        <w:pStyle w:val="Heading1"/>
        <w:rPr>
          <w:rFonts w:ascii="Cordia New" w:hAnsi="Cordia New" w:cs="Tahoma"/>
        </w:rPr>
      </w:pPr>
      <w:bookmarkStart w:id="34" w:name="_Toc256000010"/>
      <w:bookmarkStart w:id="35" w:name="_Toc101343915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7: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กระบวนการสำหรับร้องเรียนและข้อกังวลที่มุ่งเน้นความสำคัญไปที่เด็ก</w:t>
      </w:r>
      <w:bookmarkEnd w:id="34"/>
      <w:bookmarkEnd w:id="35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ในการปฏิบัติตามมาตรฐานความปลอดภัยสําหรับเด็กข้อ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7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7.1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องค์กรมีนโยบายการจัดการข้อร้องเรียนที่เข้าถึงได้และมุ่งเน้นเด็กซึ่งระ</w:t>
      </w:r>
      <w:r w:rsidR="000A7DCE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บุอย่างชัดเจนในบทบาทและความรับผิดชอบของผู้นํา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และเข้าไปทำการจัดการกับข้อร้องเรียนประเภทต่าง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การฝ่าฝืนนโยบายที่เกี่ยวข้อง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หรือหลักจรรยาบรรณและภาระหน้าที่ในการดําเนินการและรายงาน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7.2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กระบวนการจัดการข้อร้องเรียนที่มีประสิทธิภาพเป็นที่เข้าใจโดยเด็กและเยาวชน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และมีความปลอดภัยทางวัฒนธรรม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7.3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ข้อร้องเรียนจะได้รับการดําเนินการอย่างจริงจังและตอบสนองอย่างรวดเร็วและทั่วถึง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7.4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องค์กรมีนโยบายและขั้นตอนที่จัดการกับการรายงานข้อร้องเรียนและ</w:t>
      </w:r>
      <w:r w:rsidR="000A7DCE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ังวลต่อหน่วยงานที่เกี่ยวข้องไม่ว่ากฎหมายจะกําหนดให้ต้องรายงานหรือไม่ก็ตามและให้ความร่วมมือกับการบังคับใช้กฎหม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7.5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การรายงาน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ความเป็นส่วนตัวและภาระผูกพันตามกฎหมายการจ้างงานเป็นไปตามกฎหมาย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กระบวนการจัดการข้อร้องเรียนที่มุ่งเน้นไปที่เด็กต้องการให้องค์กรมีวัฒนธรรมการร้องเรียนเชิงบวก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ซึ่งหมายความว่าองค์กรของคุณสนับสนุนและยินดีรับการรายงานข้อกังวล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ตอบสนองต่อข้อร้องเรียนอย่างรวดเร็ว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ทั่วถึงและเป็นธรรมและดําเนินการทันทีเพื่อปกป้องเด็กที่มีความเสี่ยง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นโยบายการจัดการข้อร้องเรียนขององค์กรของคุณควรสรุปกระบวน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การสําหรับผู้ใหญ่และเด็กในการร้องเรียนหรือแจ้งข้อกังวลด้านความปลอดภัยของเด็ก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ขั้นตอนการร้องเรียนอาจแตกต่างกันไปสําหรับผู้ใหญ่และเด็ก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ควรครอบคลุมถึงการทารุณกรรมและทําร้ายเด็กที่ถูกกล่าวหาโดยผู้ใหญ่และเด็กค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นโยบายการจัดการข้อร้องเรียนควรสรุปข้อร้องเรียนประเภทต่าง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หรือพฤติกรรมที่เกี่ยวข้องกับสิ่งที่ควรรายงาน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และให้คําแนะนําที่ชัดเจนเกี่ยวกับสิ่งที่ต้องรายงาน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รวมถึงภาระหน้าที่ในการรายงานภาคบังคับ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ควรมีความชัดเจนว่าจะส่งรายงานถึงใครได้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กระบวนการจัดการข้อร้องเรียนขององค์กรของคุณต้องเข้าถึงได้ง่ายสําหรับ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เด็กและครอบครัวของพวกเขา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คุณอาจเลือกที่จะพัฒนานโยบายหรือกระบวนการอิสระที่เขียนขึ้น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สําหรับเด็กและเข้าถึงได้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ซึ่งอาจเป็นผังงานหรือโปสเตอร์ง่าย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ให้ข้อมูลที่ชัดเจนสําหรับเด็กเกี่ยวกับสิ่งที่พวกเขาสามารถทําได้หากมีข้อร้องเรียนหรือ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คุณยังสามารถเลือกที่จะสร้างข้อมูลแยกต่างหากสําหรับครอบครัว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เด็กที่หยิบยกข้อร้องเรียนและข้อกังวลด้านความปลอดภัยหรือเปิดเผยการถูกทารุณกรรมควรได้รับการปฏิบัติด้วยความละเอียดอ่อนและให้ความช่วยเหลื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ควรมีแนวทางสําหรับเจ้าหน้าที่และอาสาสมัครเพื่อให้พวกเขารู้วิธีการทําเช่นนี้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ดําเนินการเพื่อจัดลําดับความสําคัญของความปลอดภัยของเด็กควรเป็นจุดมุ่งเน้นขององค์กรเมื่อมีการร้องเรียนหรือข้อกังวลด้าน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สิ่งสําคัญคือต้องประเมินความเสี่ยงในทันทีเพื่อให้สิ่งเหล่านี้สามารถเป็นแนวทางในขั้นตอนต่อไป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นโยบายการจัดการข้อร้องเรียนของคุณต้องระบุกระบวนการสำหรับการรายงานเกี่ยวกับการเปิดเผยข้อมูล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และข้อกังวลด้านความปลอดภัยทั้งภายในองค์กรของคุณและต่อหน่วยงานภายนอก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นโยบายการจัดการข้อร้องเรียนของคุณควรสนับสนุนองค์กรของคุณในการตรวจสอบข้อร้องเรียน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และควรรวมถึงการบริหารความเสี่ยงอย่างต่อเนื่อง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กระบวนการที่ยุติธรรมและโปร่งใส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และคําแนะนําเกี่ยวกับวิธีจัดการความขัดแย้งทางผลประโยชน์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องค์กรของคุณต้องร่วมมือกับกิจการตํารวจวิกตอเรีย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หน่วยงานคุ้มครองเด็ก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คณะกรรมาธิการและหน่วยงานอื่น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มีบทบาทในการตอบสนองต่อข้อร้องเรียนและข้อกังวลเพื่อให้ความปลอดภัยของเด็กมีความสําคัญเป็นอันดับแร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วกเขาอาจจำเป็นต้องตรวจสอบและจะได้รับประโยชน์จากการสนับสนุนและความช่วยเหลือจากองค์กรของคุณในการระบุและติดต่อพยานและรวบรวมหรือเก็บหลักฐ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ส่วนสําคัญของการแก้ไขข้อร้องเรียนหรือข้อกังวลด้านความปลอดภัยคือการมีผลลัพธ์ที่ชัดเจน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ซึ่งหมายความว่า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องค์กรของคุณตัดสินใจว่าจะทําอย่างไรหลังจากพิจารณาปัญหาและหลักฐานอย่างถูกต้อง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บอกผู้ที่เกี่ยวข้องเกี่ยวกับการตัดสินใจนี้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แล้วจึงดําเนินการตามความเหมาะสม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การรักษาความลับเป็นสิ่งสําคัญสําหรับกระบวนการร้องเรียน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คนอาจมีข้อกังวลเกี่ยวกับการรักษาความลับและความเป็นส่วนตัวเมื่อต้องการร้องเรียน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พวกเขาอาจต้องการไม่เปิดเผยตัวตน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หรืออาจไม่ต้องการแบ่งปันข้อมูลกับหน่วยงานต่าง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เช่น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ตํารวจ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บางครั้งการรักษาความลับไม่สามารถรักษาไว้ได้ทั้งเพื่อการคุ้มครองเด็กหรือเพื่อให้เรื่องของการร้องเรียนได้รับการปฏิบัติอย่างเป็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ของคุณควรอธิบายว่าควรจัดการการรักษาความลับอย่างไรเมื่อมีการร้องเรียน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มูลส่วนบุคคลที่ระบุตัวเด็กหรือบุคคลอื่นที่เกี่ยวข้องกับการร้องเรียนควรได้รับการเปิดเผยโดยองค์กรตามที่ได้รับอนุญาตภายใต้กฎหมายที่เกี่ยวข้องเท่านั้น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กระบวนการจัดการข้อร้องเรียนขององค์กรของคุณต้องสอดคล้องกับภาระผูกพันทางกฎหมายการจ้างงานที่บังคับใช้กับเจ้าหน้าที่และอาสาสมัค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คุณควรตรวจสอบให้แน่ใจว่าการสอบสวนใด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เกี่ยวกับความประพฤติของพนักงานนั้นยุติธรรมตามขั้นตอน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lastRenderedPageBreak/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22"/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นโยบายการจัดการข้อร้องเรียนนั้นเข้าใจง่าย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ปลอดภัยทางวัฒนธรรม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และมุ่งเน้นที่เด็ก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นโยบายการจัดการข้อร้องเรียน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66F6C" w:rsidRDefault="005074A9" w:rsidP="00E80C47">
      <w:pPr>
        <w:pStyle w:val="bullet2"/>
        <w:rPr>
          <w:rFonts w:ascii="Cordia New" w:hAnsi="Cordia New" w:cs="Tahoma"/>
          <w:spacing w:val="-6"/>
        </w:rPr>
      </w:pPr>
      <w:r w:rsidRPr="00066F6C">
        <w:rPr>
          <w:rFonts w:ascii="Cordia New" w:eastAsia="Angsana New" w:hAnsi="Cordia New" w:cs="Tahoma"/>
          <w:spacing w:val="-6"/>
          <w:cs/>
          <w:lang w:val="th" w:bidi="th-TH"/>
        </w:rPr>
        <w:t>รวมถึงข้อมูลเกี่ยวกับวิธีที่ผู้ใหญ่และเด็กสามารถร้องเรียนได้</w:t>
      </w:r>
      <w:r w:rsidRPr="00066F6C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066F6C">
        <w:rPr>
          <w:rFonts w:ascii="Cordia New" w:eastAsia="Angsana New" w:hAnsi="Cordia New" w:cs="Tahoma"/>
          <w:spacing w:val="-6"/>
          <w:cs/>
          <w:lang w:val="th" w:bidi="th-TH"/>
        </w:rPr>
        <w:t>และวิธีที่องค์กรจะตอบสนองและตรวจสอบข้อร้องเรียนอย่างรวดเร็วและทั่วถึง</w:t>
      </w:r>
      <w:r w:rsidRPr="00066F6C">
        <w:rPr>
          <w:rFonts w:ascii="Cordia New" w:eastAsia="Cordia New" w:hAnsi="Cordia New" w:cs="Tahoma"/>
          <w:spacing w:val="-6"/>
          <w:cs/>
          <w:lang w:val="th" w:bidi="th"/>
        </w:rPr>
        <w:t xml:space="preserve"> (7.1, 7.2, 7.3)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สร้างกระบวนการร้องเรียนที่สามารถเข้าถึงความหลากหลายของเด็ก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และชุมชนได้อย่างเต็มที่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(7.1)</w:t>
      </w:r>
    </w:p>
    <w:p w:rsidR="00683977" w:rsidRPr="00697D7E" w:rsidRDefault="005074A9" w:rsidP="00E80C47">
      <w:pPr>
        <w:pStyle w:val="bullet2"/>
        <w:rPr>
          <w:rFonts w:ascii="Cordia New" w:hAnsi="Cordia New" w:cs="Tahoma"/>
          <w:spacing w:val="-6"/>
        </w:rPr>
      </w:pPr>
      <w:r w:rsidRPr="00697D7E">
        <w:rPr>
          <w:rFonts w:ascii="Cordia New" w:eastAsia="Angsana New" w:hAnsi="Cordia New" w:cs="Tahoma"/>
          <w:spacing w:val="-6"/>
          <w:cs/>
          <w:lang w:val="th" w:bidi="th-TH"/>
        </w:rPr>
        <w:t>ครอบคลุมการทารุณกรรมและทําร้ายเด็กที่ถูกกล่าวหาโดยผู้ใหญ่และเด็กคนอื่น</w:t>
      </w:r>
      <w:r w:rsidRPr="00697D7E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697D7E">
        <w:rPr>
          <w:rFonts w:ascii="Cordia New" w:eastAsia="Angsana New" w:hAnsi="Cordia New" w:cs="Tahoma"/>
          <w:spacing w:val="-6"/>
          <w:cs/>
          <w:lang w:val="th" w:bidi="th-TH"/>
        </w:rPr>
        <w:t>ๆ</w:t>
      </w:r>
      <w:r w:rsidRPr="00697D7E">
        <w:rPr>
          <w:rFonts w:ascii="Cordia New" w:eastAsia="Cordia New" w:hAnsi="Cordia New" w:cs="Tahoma"/>
          <w:spacing w:val="-6"/>
          <w:cs/>
          <w:lang w:val="th" w:bidi="th"/>
        </w:rPr>
        <w:t xml:space="preserve"> (7.1, 7.4)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ครอบคลุมการฝ่าฝืนหลักจรรยาบรรณขององค์กร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(7.1)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กําหนดว่าจะให้การสนับสนุนและความช่วยเหลือใดบ้างสําหรับผู้ที่ร้องเรียน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(7.1)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สรุปวิธีการจัดการความเสี่ยงต่อเด็กเมื่อมีการร้องเรียนและการสอบสวนกําลังดําเนินการอยู่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</w:t>
      </w:r>
      <w:r w:rsidRPr="000A7892">
        <w:rPr>
          <w:rFonts w:ascii="Cordia New" w:eastAsia="Angsana New" w:hAnsi="Cordia New" w:cs="Tahoma"/>
          <w:cs/>
          <w:lang w:val="th" w:bidi="th-TH"/>
        </w:rPr>
        <w:t>ลิงก์ไปยังมาตรฐาน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9)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ครอบคลุมภาระหน้าที่ในการเก็บบันทึก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2.6)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สนับสนุนข้อผูกพันด้านความเป็นส่วนตัวและกฎหมายการจ้างงานที่ต้องปฏิบัติตาม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(7.5)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อกสารในรูปแบบสิ่งพิมพ์หรือออนไลน์อธิบายขั้นตอนการร้องเรียนสําหรับเจ้าหน้าที่อาสาสมัครเด็กครอบครัวและชุม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(7.1, 7.2)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นโยบายและขั้นตอนรวมถึงข้อมูลเกี่ยวกับเวลาที่ควรรายงานข้อร้องเรียนต่อเจ้าหน้าที่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รวมถึงตํารวจวิกตอเรีย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หน่วยงานคุ้มครองเด็ก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และคณะกรรมาธิการเพื่อเด็กและเยาวชน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(7.5)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นโยบายทางวินัยสนับสนุนองค์กรในการดําเนินการเมื่อมีการร้องเรียน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(7.1)</w:t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ให้ข้อมูลเกี่ยวกับวิธีการทําให้การร้องเรียนพร้อมใช้งานและทุกคนที่เกี่ยวข้องกับองค์กรสามารถเข้าถึง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(7.2, 7.4)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ให้การสนับสนุนและข้อมูลเกี่ยวกับสิ่งที่ต้องรายงานและวิธีการรายงานแก่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รวมถึงหน่วยงานภายนอกองค์กร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(7.1, 7.3, 7.4)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การร้องเรียนมีการดําเนินการอย่างจริงจัง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ซึ่งหมายถึงองค์กรมีความสม่ำเสมอในการ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ระบุและจัดการความเสี่ยงใด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ต่อเด็ก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ตอบสนองต่อข้อร้องเรียนอย่างรวดเร็วและทั่วถึง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ให้ความสําคัญกับความปลอดภัยของเด็กและยังเป็นไปตามข้อผูกพันด้านกฎหมายความเป็นส่วนตัวและการจ้างงาน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สนับสนุนทุกคนที่เกี่ยวข้องในกระบวนการร้องเรียน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ายงานข้อร้องเรียนเกี่ยวกับข้อกล่าวหาการทารุณกรรมหรือทําร้ายเด็กและความกังวลเกี่ยวกับความปลอดภัยของเด็กต่อเจ้าหน้าที่และให้ความร่วมมือกับการบังคับใช้กฎหม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(7.1, 7.3, 7.4, 7.5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และลิงก์ไปยังมาตรฐานข้อ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9)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บันทึกการร้องเรียนที่ทํากับองค์กร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ข้อกังวลเกี่ยวกับความปลอดภัยของเด็กและการเปิดเผยเกี่ยวกับการทารุณกรรมหรือทําร้ายเด็กที่ถูกกล่าวห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และการดําเนินการเพื่อตอบสนอง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(7.3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2.6)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และชุมชนจะได้รับคําปรึกษาเมื่อออกแบบและทบทวนนโยบายและขั้นตอนการจัดการข้อร้องเรียน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(7.2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4.3)</w:t>
      </w:r>
    </w:p>
    <w:p w:rsidR="00683977" w:rsidRPr="0045064B" w:rsidRDefault="005074A9" w:rsidP="00E80C47">
      <w:pPr>
        <w:pStyle w:val="bullet1"/>
        <w:rPr>
          <w:rFonts w:ascii="Cordia New" w:hAnsi="Cordia New" w:cs="Tahoma"/>
          <w:spacing w:val="-6"/>
        </w:rPr>
      </w:pPr>
      <w:r w:rsidRPr="0045064B">
        <w:rPr>
          <w:rFonts w:ascii="Cordia New" w:eastAsia="Angsana New" w:hAnsi="Cordia New" w:cs="Tahoma"/>
          <w:spacing w:val="-6"/>
          <w:cs/>
          <w:lang w:val="th" w:bidi="th-TH"/>
        </w:rPr>
        <w:t>องค์กรจะทบทวนนโยบายและขั้นตอนการจัดการข้อร้องเรียนเป็นระยะ</w:t>
      </w:r>
      <w:r w:rsidRPr="0045064B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45064B">
        <w:rPr>
          <w:rFonts w:ascii="Cordia New" w:eastAsia="Angsana New" w:hAnsi="Cordia New" w:cs="Tahoma"/>
          <w:spacing w:val="-6"/>
          <w:cs/>
          <w:lang w:val="th" w:bidi="th-TH"/>
        </w:rPr>
        <w:t>ๆ</w:t>
      </w:r>
      <w:r w:rsidRPr="0045064B">
        <w:rPr>
          <w:rFonts w:ascii="Cordia New" w:eastAsia="Cordia New" w:hAnsi="Cordia New" w:cs="Tahoma"/>
          <w:spacing w:val="-6"/>
          <w:cs/>
          <w:lang w:val="th" w:bidi="th"/>
        </w:rPr>
        <w:t xml:space="preserve"> (7.1 </w:t>
      </w:r>
      <w:r w:rsidRPr="0045064B">
        <w:rPr>
          <w:rFonts w:ascii="Cordia New" w:eastAsia="Angsana New" w:hAnsi="Cordia New" w:cs="Tahoma"/>
          <w:spacing w:val="-6"/>
          <w:cs/>
          <w:lang w:val="th" w:bidi="th-TH"/>
        </w:rPr>
        <w:t>และลิงก์ไปยัง</w:t>
      </w:r>
      <w:r w:rsidRPr="0045064B">
        <w:rPr>
          <w:rFonts w:ascii="Cordia New" w:eastAsia="Cordia New" w:hAnsi="Cordia New" w:cs="Tahoma"/>
          <w:spacing w:val="-6"/>
          <w:cs/>
          <w:lang w:val="th" w:bidi="th"/>
        </w:rPr>
        <w:t xml:space="preserve"> 10.1)</w:t>
      </w:r>
    </w:p>
    <w:p w:rsidR="00683977" w:rsidRPr="000A7892" w:rsidRDefault="005074A9" w:rsidP="00E80C47">
      <w:pPr>
        <w:pStyle w:val="Heading1"/>
        <w:rPr>
          <w:rFonts w:ascii="Cordia New" w:hAnsi="Cordia New" w:cs="Tahoma"/>
        </w:rPr>
      </w:pPr>
      <w:bookmarkStart w:id="36" w:name="_Toc256000011"/>
      <w:bookmarkStart w:id="37" w:name="_Toc101343916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8: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เจ้าหน้าที่และอาสาสมัครมีความรู้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ทักษะ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และความตระหนักในการดูแลเด็กและเยาวชนให้ปลอดภัยผ่านการศึกษาและการฝึกอบรมอย่างต่อเนื่อง</w:t>
      </w:r>
      <w:bookmarkEnd w:id="36"/>
      <w:bookmarkEnd w:id="37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ในการปฏิบัติตามมาตรฐานความปลอดภัยสําหรับเด็กข้อ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8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8.1 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เจ้าหน้าที่และอาสาสมัครได้รับการฝึกอบรมและสนับสนุนใ</w:t>
      </w:r>
      <w:r w:rsidR="000A7DCE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ห้ดําเนินการตามนโยบายความปลอดภัยและสวัสดิภาพของเด็กขององค์กรอย่างมีประสิทธิภาพ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8.2 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เจ้าหน้าที่และอาสาสมัครได้รับการฝึกอบรมและ</w:t>
      </w:r>
      <w:r w:rsidR="000A7DCE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ข้อมูลเพื่อรับรู้ตัวชี้วัดการทําร้ายเด็กรวมถึงอันตรายที่เกิดจากเด็กและเยาวชนคนอื่น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8.3 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เจ้าหน้าที่และอาสาสมัครได้รับการฝึกอบรมและ</w:t>
      </w:r>
      <w:r w:rsidR="000A7DCE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ข้อมูลเพื่อตอบสนองต่อปัญหาด้านความปลอดภัยและความเป็นอยู่ที่ดีของเด็กอย่างมีประสิทธิภาพ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และสนับสนุนเพื่อนร่วมงานที่เปิดเผยอันตราย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8.4 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เจ้าหน้าที่และอาสาสมัครได้รับการฝึกอบรมและ</w:t>
      </w:r>
      <w:r w:rsidR="000A7DCE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ข้อมูลเกี่ยวกับวิธีการสร้างสภาพแวดล้อมที่ปลอดภัยทางวัฒนธรรมสําหรับเด็กและเยาวชน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เมื่อเจ้าหน้าที่และอาสาสมัครขององค์กรได้รับแจ้ง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ฝึกอบรม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และสนับสนุนอย่างเหมาะสม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ก็มีแนวโน้มที่จะรักษาค่านิยมด้านความปลอดภัยของเด็กขององค์กร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และมีแนวโน้มที่จะรายงานข้อกังวลต่อผู้จัดการหรือบุคคลด้านความปลอดภัยของเด็ก</w:t>
      </w:r>
    </w:p>
    <w:p w:rsidR="00683977" w:rsidRPr="00C463C2" w:rsidRDefault="005074A9" w:rsidP="00E80C47">
      <w:pPr>
        <w:pStyle w:val="bullet1"/>
        <w:rPr>
          <w:rFonts w:ascii="Cordia New" w:hAnsi="Cordia New" w:cs="Tahoma"/>
          <w:spacing w:val="-4"/>
        </w:rPr>
      </w:pPr>
      <w:r w:rsidRPr="00C463C2">
        <w:rPr>
          <w:rFonts w:ascii="Cordia New" w:eastAsia="Angsana New" w:hAnsi="Cordia New" w:cs="Tahoma"/>
          <w:spacing w:val="-4"/>
          <w:cs/>
          <w:lang w:val="th" w:bidi="th-TH"/>
        </w:rPr>
        <w:t>การมีนโยบายความปลอดภัยและสวัสดิภาพของเด็กเพียงอย่างเดียวไม่ได้ปกป้องเด็กจากการถูกทารุณกรรมและอันตราย</w:t>
      </w:r>
      <w:r w:rsidRPr="00C463C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C463C2">
        <w:rPr>
          <w:rFonts w:ascii="Cordia New" w:eastAsia="Angsana New" w:hAnsi="Cordia New" w:cs="Tahoma"/>
          <w:spacing w:val="-4"/>
          <w:cs/>
          <w:lang w:val="th" w:bidi="th-TH"/>
        </w:rPr>
        <w:t>องค์กรจําเป็นต้องจัดเตรียมความรู้และทักษะให้กับพนักงานและอาสาสมัครเพื่อให้เด็กปลอดภัย</w:t>
      </w:r>
      <w:r w:rsidRPr="00C463C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C463C2">
        <w:rPr>
          <w:rFonts w:ascii="Cordia New" w:eastAsia="Angsana New" w:hAnsi="Cordia New" w:cs="Tahoma"/>
          <w:spacing w:val="-4"/>
          <w:cs/>
          <w:lang w:val="th" w:bidi="th-TH"/>
        </w:rPr>
        <w:t>ซึ่งหมายถึงการให้การศึกษาและการฝึกอบรมอย่างต่อเนื่องแก่เจ้าหน้าที่และอาสาสมัครเพื่อให้พวกเขาสามารถนําไปใช้เมื่อปฏิบัติหน้าที่ของตน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ที่ปลอดภัยสําหรับเด็กจะสนับสนุนเจ้าหน้าที่และอาสาสมัครในการระบุสัญญาณที่เด็กอาจประสบกับการถูกทารุณกรรมหรืออันตร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บางครั้งเด็กอาจบอกใครสักคนว่าพวกเขากําลังถูกทําร้าย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แต่ในบางครั้งเจ้าหน้าที่และอาสาสมัครจะต้องระวังการเปลี่ยนแปลงด้านพฤติกรรม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อารมณ์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หรือลักษณะทางกายภาพ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องค์กรที่ปลอดภัยสำหรับเด็กยังจัดให้มีการฝึกอบรมและให้ข้อมูลแก่เจ้าหน้าที่และอาสาสมัคร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เพื่อให้พวกเขาสามารถตอบสนองต่อปัญหาความเป็นอยู่และความปลอดภัยของเด็กได้อย่างมีประสิทธิภาพ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รวมถึงการสนับสนุนเด็กและการตอบสนองต่อการเปิดเผยใด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ที่พวกเขาเปิดเผย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การเปิดเผยข้อมูลเกี่ยวกับอันตรายต่อเด็กอาจเป็นเรื่องที่น่าวิตกและตึงเครียด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หมายความว่าจะเป็นประโยชน์สำหรับเจ้าหน้าที่และอาสาสมัครในการทราบว่าพวกเขาสามารถขอคำแนะนำและการสนับสนุนจากใครได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และจะสนับสนุนเพื่อนร่วมงานได้อย่างไร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เจ้าหน้าที่และอาสาสมัครต้องการคำแนะนำในการดำเนินการเพื่อให้แน่ใจว่าชาวอะบอริจินและผู้คนจากภูมิหลังที่หลากหลายทางวัฒนธรรมและภาษารู้สึกว่าวัฒนธรรมและอัตลักษณ์ของพวกเขาได้รับการเคาร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ไม่ยอมให้มีการเหยียดเชื้อชาติ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และรู้สึกปลอดภัยที่จะเป็นตัวของตัวเอง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การฝึกอบรมและข้อมูลสำหรับเจ้าหน้าที่และอาสาสมัครเกี่ยวกับประเด็นความปลอดภัยของเด็ก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รวมถึงตัวชี้วัดอันตราย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อาจกำลังเผชิญอยู่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โดยเฉพาะสำหรับเด็กผู้รอดชีวิตจากการถูกทารุณกรรม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นวทางที่คำนึงถึงความบอบช้ำทางจิตใจเกี่ยวข้องกับการทำความเข้าใจผลกระทบของความบอบช้ำทางจิตใจและความเครียดที่มีต่อบุคค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และความอ่อนไหวต่อธรรมชาติของข้อมูลที่ได้รับและวิธีการให้ข้อมูล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สิ่งนี้พยายามปกป้องบุคคลจากอันตรายเพิ่มเติม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23"/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533C2C" w:rsidRDefault="005074A9" w:rsidP="00E80C47">
      <w:pPr>
        <w:pStyle w:val="bullet1"/>
        <w:rPr>
          <w:rFonts w:ascii="Cordia New" w:hAnsi="Cordia New" w:cs="Tahoma"/>
          <w:spacing w:val="-4"/>
        </w:rPr>
      </w:pPr>
      <w:r w:rsidRPr="00533C2C">
        <w:rPr>
          <w:rFonts w:ascii="Cordia New" w:eastAsia="Angsana New" w:hAnsi="Cordia New" w:cs="Tahoma"/>
          <w:spacing w:val="-4"/>
          <w:cs/>
          <w:lang w:val="th" w:bidi="th-TH"/>
        </w:rPr>
        <w:t>แผนปฏิบัติการการฝึกอบรมสำหรับเจ้าหน้าที่และอาสาสมัครประกอบด้วยการฝึกอบรมเกี่ยวกับ</w:t>
      </w:r>
      <w:r w:rsidRPr="00533C2C">
        <w:rPr>
          <w:rFonts w:ascii="Cordia New" w:eastAsia="Cordia New" w:hAnsi="Cordia New" w:cs="Tahoma"/>
          <w:spacing w:val="-4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นโยบายความปลอดภัยและความเป็นอยู่ของเด็ก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(8.1)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การระบุตัวชี้วัดของการทารุณกรรมและการทำร้ายเด็ก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(8.2)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จะสนับสนุนบุคคลที่เปิดเผยเกี่ยวกับอันตรายต่อเด็กได้อย่างไร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(8.3)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วิธีตอบสนองต่อประเด็นความปลอดภัยของเด็ก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รวมถึงข้อกำหนดการรายงานภายในและภายนอก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การแจ้งครอบครัวและผู้ดูแล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และการจัดการความเสี่ยงต่อเด็ก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(8.3)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จะสนับสนุนความปลอดภัยทางวัฒนธรรมได้อย่างไร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เอกสารแนะแนว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</w:t>
      </w:r>
      <w:r w:rsidRPr="000A7892">
        <w:rPr>
          <w:rFonts w:ascii="Cordia New" w:eastAsia="Angsana New" w:hAnsi="Cordia New" w:cs="Tahoma"/>
          <w:cs/>
          <w:lang w:val="th" w:bidi="th-TH"/>
        </w:rPr>
        <w:t>เช่น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แนวปฏิบัติ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เอกสารข้อมูล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และโปสเตอร์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) </w:t>
      </w:r>
      <w:r w:rsidRPr="000A7892">
        <w:rPr>
          <w:rFonts w:ascii="Cordia New" w:eastAsia="Angsana New" w:hAnsi="Cordia New" w:cs="Tahoma"/>
          <w:cs/>
          <w:lang w:val="th" w:bidi="th-TH"/>
        </w:rPr>
        <w:t>สำหรับเจ้าหน้าที่และอาสาสมัครจะให้คำแนะนำเกี่ยวกับ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การระบุตัวชี้วัดการทารุณกรรมและการทำร้ายเด็ก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รวมถึงสาเหตุที่เกิดจากเด็กคนอื่น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(8.2)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วิธีตอบสนองต่อประเด็นความปลอดภัยของเด็ก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รวมถึงข้อกำหนดการรายงานภายในและภายนอก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การแจ้งครอบครัวและผู้ดูแล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และการจัดการความเสี่ยงต่อเด็ก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(8.3)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จะช่วยเหลือบุคคลที่เปิดเผยอันตรายต่อเด็กได้อย่างไร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(8.3)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วิธีสร้างสภาพแวดล้อมที่ปลอดภัยทางวัฒนธรรมในองค์กร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ทะเบียนการฝึกอบรมจะบันทึกความสำเร็จของการฝึกอบรมโดยเจ้าหน้าที่และอาสาสมัคร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(8.1, 8.2, 8.3, 8.4)</w:t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ผู้นำสื่อสารกับเจ้าหน้าที่และอาสาสมัครว่าต้องมีการฝึกอบรมความปลอดภัยของเด็ก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(8.1, 8.2, 8.3, 8.4)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การฝึกอบรมให้กับเจ้าหน้าที่และอาสาสมัครเกี่ยวกับนโยบายความปลอดภัยและความเป็นอยู่ของเด็กในการปฐมนิเทศและตามระยะเวลาปก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มีการฝึกอบรมให้กับเจ้าหน้าที่และอาสาสมัครที่สนับสนุนความสามารถของพวกเขาในการ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ระบุสัญญาณของการทารุณกรรมและทำร้ายเด็ก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(8.2)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ตอบสนองต่อประเด็นความปลอดภัยของเด็ก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รวมถึงข้อกำหนดการรายงานภายในและภายนอก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การแจ้งครอบครัวและผู้ดูแล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และการจัดการความเสี่ยงต่อเด็ก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(8.3)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สนับสนุนบุคคลที่เปิดเผยการทำร้ายเด็ก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(8.2, 8.3)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สร้างสภาพแวดล้อมที่ปลอดภัยทางวัฒนธรรมในองค์กร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การฝึกอบรมและคำแนะนำเกี่ยวกับความปลอดภัยของเด็กคือ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เหมาะสมกับการมีส่วนร่วมขององค์กรกับเด็กและความต้องการของเด็กในองค์กร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แจ้งบาดแผลทางใจ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นำเสนอเป็นประจำเพื่อให้เจ้าหน้าที่และอาสาสมัครสามารถรักษาทักษะและความรู้ให้ทันสมัยอยู่เสมอ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ตรวจสอบและปรับปรุงเป็นประจำเพื่อให้ยังคงมีประสิทธิภาพ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(8.1, 8.2, 8.3, 8.4)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กำกับดูแลและการจัดการของเจ้าหน้าที่และอาสาสมัครรวมถึงการระบุความต้องการการฝึกอบรม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(8.1, 8.2, 8.3, 8.4)</w:t>
      </w:r>
    </w:p>
    <w:p w:rsidR="00683977" w:rsidRPr="00A47B8B" w:rsidRDefault="005074A9" w:rsidP="00E80C47">
      <w:pPr>
        <w:pStyle w:val="Heading1"/>
        <w:rPr>
          <w:rFonts w:ascii="Cordia New" w:hAnsi="Cordia New" w:cs="Tahoma"/>
          <w:spacing w:val="-4"/>
        </w:rPr>
      </w:pPr>
      <w:bookmarkStart w:id="38" w:name="_Toc256000012"/>
      <w:bookmarkStart w:id="39" w:name="_Toc101343917"/>
      <w:r w:rsidRPr="00A47B8B">
        <w:rPr>
          <w:rFonts w:ascii="Cordia New" w:eastAsia="Angsana New" w:hAnsi="Cordia New" w:cs="Tahoma"/>
          <w:spacing w:val="-4"/>
          <w:szCs w:val="36"/>
          <w:cs/>
          <w:lang w:val="th" w:bidi="th-TH"/>
        </w:rPr>
        <w:lastRenderedPageBreak/>
        <w:t>มาตรฐานข้อ</w:t>
      </w:r>
      <w:r w:rsidRPr="00A47B8B">
        <w:rPr>
          <w:rFonts w:ascii="Cordia New" w:eastAsia="Cordia New" w:hAnsi="Cordia New" w:cs="Tahoma"/>
          <w:spacing w:val="-4"/>
          <w:szCs w:val="36"/>
          <w:cs/>
          <w:lang w:val="th" w:bidi="th"/>
        </w:rPr>
        <w:t xml:space="preserve"> 9: </w:t>
      </w:r>
      <w:r w:rsidRPr="00A47B8B">
        <w:rPr>
          <w:rFonts w:ascii="Cordia New" w:eastAsia="Angsana New" w:hAnsi="Cordia New" w:cs="Tahoma"/>
          <w:spacing w:val="-4"/>
          <w:szCs w:val="36"/>
          <w:cs/>
          <w:lang w:val="th" w:bidi="th-TH"/>
        </w:rPr>
        <w:t>สภาพแวดล้อมทางกายภาพและออนไลน์ส่งเสริมความปลอดภัยและความเป็นอยู่ที่ดี</w:t>
      </w:r>
      <w:r w:rsidRPr="00A47B8B">
        <w:rPr>
          <w:rFonts w:ascii="Cordia New" w:eastAsia="Cordia New" w:hAnsi="Cordia New" w:cs="Tahoma"/>
          <w:spacing w:val="-4"/>
          <w:szCs w:val="36"/>
          <w:cs/>
          <w:lang w:val="th" w:bidi="th"/>
        </w:rPr>
        <w:t xml:space="preserve"> </w:t>
      </w:r>
      <w:r w:rsidRPr="00A47B8B">
        <w:rPr>
          <w:rFonts w:ascii="Cordia New" w:eastAsia="Angsana New" w:hAnsi="Cordia New" w:cs="Tahoma"/>
          <w:spacing w:val="-4"/>
          <w:szCs w:val="36"/>
          <w:cs/>
          <w:lang w:val="th" w:bidi="th-TH"/>
        </w:rPr>
        <w:t>ในขณะเดียวกันก็ลดโอกาสที่เด็กและเยาวชนจะได้รับอันตราย</w:t>
      </w:r>
      <w:bookmarkEnd w:id="38"/>
      <w:bookmarkEnd w:id="39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ในการปฏิบัติตามมาตรฐานความปลอดภัยสำหรับเด็กข้อ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9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ขั้นต่ำคือองค์กรจะต้องตรวจสอบให้แน่ใจว่า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9.1 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เจ้าหน้าที่และอาสาสมัครระบุและลดความเสี่ยงในสภาพแวดล้อมออนไลน์และทางกายภาพ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โดยไม่กระทบต่อสิทธิความเป็นส่วนตัว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การเข้าถึงข้อมูล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การเชื่อมโยงทางสังคม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และโอกาสในการเรียนรู้ของเด็ก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9.2 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สภาพแวดล้อมออนไลน์ถูกนำมาใช้ตามหลักจรรยาบรรณขององค์กรและ</w:t>
      </w:r>
      <w:r w:rsidR="00780E26">
        <w:rPr>
          <w:rFonts w:ascii="Cordia New" w:eastAsia="Angsana New" w:hAnsi="Cordia New" w:cs="Tahoma" w:hint="cs"/>
          <w:cs/>
          <w:lang w:val="th" w:bidi="th-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นโยบายและแนวปฏิบัติด้านความปลอดภัยและความเป็นอยู่ที่ดีของเด็ก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9.3 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แผนบริหารความเสี่ยงพิจารณาความเสี่ยงที่เกิดจากการตั้งค่าองค์กร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กิจกรรม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และสภาพแวดล้อมทางกายภาพ</w:t>
      </w:r>
    </w:p>
    <w:p w:rsidR="00683977" w:rsidRPr="00780E26" w:rsidRDefault="005074A9" w:rsidP="00E80C47">
      <w:pPr>
        <w:pStyle w:val="Standardlist"/>
        <w:rPr>
          <w:rFonts w:ascii="Cordia New" w:hAnsi="Cordia New" w:cs="Tahoma"/>
          <w:spacing w:val="-4"/>
        </w:rPr>
      </w:pPr>
      <w:r w:rsidRPr="00780E26">
        <w:rPr>
          <w:rFonts w:ascii="Cordia New" w:eastAsia="Cordia New" w:hAnsi="Cordia New" w:cs="Tahoma"/>
          <w:spacing w:val="-4"/>
          <w:cs/>
          <w:lang w:val="th" w:bidi="th"/>
        </w:rPr>
        <w:t xml:space="preserve">9.4 </w:t>
      </w:r>
      <w:r w:rsidRPr="00780E26">
        <w:rPr>
          <w:rFonts w:ascii="Cordia New" w:eastAsia="Cordia New" w:hAnsi="Cordia New" w:cs="Tahoma"/>
          <w:spacing w:val="-4"/>
          <w:cs/>
          <w:lang w:val="th" w:bidi="th"/>
        </w:rPr>
        <w:tab/>
      </w:r>
      <w:r w:rsidRPr="00780E26">
        <w:rPr>
          <w:rFonts w:ascii="Cordia New" w:eastAsia="Angsana New" w:hAnsi="Cordia New" w:cs="Tahoma"/>
          <w:spacing w:val="-4"/>
          <w:cs/>
          <w:lang w:val="th" w:bidi="th-TH"/>
        </w:rPr>
        <w:t>องค์กรที่ทำสัญญาสิ่งอำนวยความสะดวกและ</w:t>
      </w:r>
      <w:r w:rsidR="00780E26" w:rsidRPr="00780E26">
        <w:rPr>
          <w:rFonts w:ascii="Cordia New" w:eastAsia="Angsana New" w:hAnsi="Cordia New" w:cs="Tahoma" w:hint="cs"/>
          <w:spacing w:val="-4"/>
          <w:cs/>
          <w:lang w:val="th" w:bidi="th-TH"/>
        </w:rPr>
        <w:t xml:space="preserve"> </w:t>
      </w:r>
      <w:r w:rsidRPr="00780E26">
        <w:rPr>
          <w:rFonts w:ascii="Cordia New" w:eastAsia="Angsana New" w:hAnsi="Cordia New" w:cs="Tahoma"/>
          <w:spacing w:val="-4"/>
          <w:cs/>
          <w:lang w:val="th" w:bidi="th-TH"/>
        </w:rPr>
        <w:t>บริการจากบุคคลที่สามมีนโยบายการจัดซื้อจัดจ้างที่รับประกันความปลอดภัยของเด็กและเยาวชน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การระบุและจัดการความเสี่ยงในองค์กรเป็นขั้นตอนพื้นฐานในการปกป้องเด็ก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ให้ปลอดภัยจากอันตราย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การนำแนวทางการบริหารความเสี่ยงมาใช้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องค์กรสามารถลดโอกาสที่เด็กจะได้รับอันตรายหรือถูกทารุณกรรมได้อย่างแข็งขัน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สำหรับวัตถุประสงค์ของมาตรฐานความปลอดภัยของเด็ก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'</w:t>
      </w:r>
      <w:r w:rsidRPr="000A7892">
        <w:rPr>
          <w:rFonts w:ascii="Cordia New" w:eastAsia="Angsana New" w:hAnsi="Cordia New" w:cs="Tahoma"/>
          <w:cs/>
          <w:lang w:val="th" w:bidi="th-TH"/>
        </w:rPr>
        <w:t>ความเสี่ยง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' </w:t>
      </w:r>
      <w:r w:rsidRPr="000A7892">
        <w:rPr>
          <w:rFonts w:ascii="Cordia New" w:eastAsia="Angsana New" w:hAnsi="Cordia New" w:cs="Tahoma"/>
          <w:cs/>
          <w:lang w:val="th" w:bidi="th-TH"/>
        </w:rPr>
        <w:t>หมายถึงโอกาสที่จะเกิดอันตรายหรือการทารุณกรรมเด็กที่จะเกิดขึ้นโดยเกี่ยวข้องกับองค์กร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ซึ่งรวมถึงความเสี่ยงต่อเด็กจากองค์กรหรือบุคคลที่เกี่ยวข้องกับความเสี่ยงที่เกิดขึ้นจากกิจกรรมที่ดำเนินการโดยองค์กรและที่เกิดขึ้นในสภาพแวดล้อมทางกายภาพและออนไลน์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ทุกองค์กรจะต้องวิเคราะห์และทำความเข้าใจความเสี่ยงที่อาจเกิดขึ้นกับเด็กที่พวกเขามีส่วนร่วมด้วย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สิ่งสำคัญคือต้องคำนึงถึงความเสี่ยงที่เกิดจากโครงสร้างและวัฒนธรรมองค์กร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กิจกรรม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และสภาพแวดล้อมทางกายภาพและออนไลน์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ตลอดจนการจัดการความเสี่ยงใหม่ๆ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ที่เกิดขึ้น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เมื่อระบุและจัดการความเสี่ยง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ิ่งสำคัญคือต้องสร้างสมดุลระหว่างความจำเป็นในการจัดการความเสี่ยงต่ออันตรายและการทารุณกรรมกับผลประโยชน์ต่อเด็กในกิจกรรมหรือแนวทางเฉพาะ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เทคโนโลยีออนไลน์มีการเปลี่ยนแปลงอยู่ตลอดเวลา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และเด็กๆ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มักจะนำหน้าพ่อแม่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และเจ้าหน้าที่ขององค์กรในการปรับตัวให้เข้ากับการเปลี่ยนแปลงเหล่านี้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พฤติกรรมออนไลน์จะต้องรวมอยู่ในหลักจรรยาบรรณขององค์กรของคุณ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นโยบายและแนวปฏิบัติด้านความปลอดภัยและความเป็นอยู่ที่ดีของเด็กก็จำเป็นต้องกล่าวถึงสภาพแวดล้อมออนไลน์ด้ว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การจัดการหรือสัญญากับบุคคลที่สามอาจก่อให้เกิดความเสี่ยงด้านความปลอดภัยของเด็กได้เช่นกัน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พวกเขาอาจนำบุคคลที่ไม่รู้จักหรือผู้ที่ไม่ได้รับการคัดกรองความปลอดภัยของเด็กในระดับเดียวกัน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มาสัมผัสกับเด็กที่เกี่ยวข้องกับองค์กร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องค์กรต้องพิจารณา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ระบุ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และจัดการความเสี่ยงใดๆ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ที่นำเสนอโดยบุคคลที่สามต่อเด็กที่เกี่ยวข้องกับองค์กร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B70A6A" w:rsidP="00E80C47">
      <w:pPr>
        <w:pStyle w:val="bullet1"/>
        <w:rPr>
          <w:rFonts w:ascii="Cordia New" w:hAnsi="Cordia New" w:cs="Tahoma"/>
        </w:rPr>
      </w:pPr>
      <w:hyperlink r:id="rId19" w:anchor="CSS_RiskTemplate" w:history="1">
        <w:r w:rsidR="003B69C6"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แม่แบบการประเมินและการจัดการความเสี่ยง</w:t>
        </w:r>
      </w:hyperlink>
      <w:r w:rsidR="003B69C6"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="003B69C6" w:rsidRPr="000A7892">
        <w:rPr>
          <w:rFonts w:ascii="Cordia New" w:eastAsia="Angsana New" w:hAnsi="Cordia New" w:cs="Tahoma"/>
          <w:cs/>
          <w:lang w:val="th" w:bidi="th-TH"/>
        </w:rPr>
        <w:t>ได้รับการพัฒนาเพื่อช่วยให้องค์กรต่าง</w:t>
      </w:r>
      <w:r w:rsidR="003B69C6"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="003B69C6" w:rsidRPr="000A7892">
        <w:rPr>
          <w:rFonts w:ascii="Cordia New" w:eastAsia="Angsana New" w:hAnsi="Cordia New" w:cs="Tahoma"/>
          <w:cs/>
          <w:lang w:val="th" w:bidi="th-TH"/>
        </w:rPr>
        <w:t>ๆ</w:t>
      </w:r>
      <w:r w:rsidR="003B69C6"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="003B69C6" w:rsidRPr="000A7892">
        <w:rPr>
          <w:rFonts w:ascii="Cordia New" w:eastAsia="Angsana New" w:hAnsi="Cordia New" w:cs="Tahoma"/>
          <w:cs/>
          <w:lang w:val="th" w:bidi="th-TH"/>
        </w:rPr>
        <w:t>ดำเนินการประเมินความเสี่ยงด้านความปลอดภัยของเด็กและแผนการจัดการได้สำเร็จ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24"/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ประเมินความเสี่ยงระบุความเสี่ยงของการทารุณกรรมและอันตรายต่อเด็กทั้งในสภาพแวดล้อมทางกายภาพและออนไลน์ที่เกี่ยวข้องกับ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(9.1, 9.3)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ผนการจัดการความเสี่ยงแสดงรายการการดำเนินการที่องค์กรจะดำเนินการเพื่อป้องกันหรือลดความเสี่ยงที่ระบุต่อการทารุณกรรมและ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(9.3)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และนโยบายความปลอดภัยและความเป็นอยู่ของเด็กระบุว่าองค์กรจะรักษาความปลอดภัยให้กับเด็กในสภาพแวดล้อมทางกายภาพและออนไลน์ได้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โดยมีการอ้างอิงโดยเฉพาะถึงกิจกรรมที่มีความเสี่ยงสูงกว่า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(9.2, 9.3)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ซื้อเกี่ยวกับการจ้างผู้รับเหมาจากบุคคลที่สามกำหนดกระบวนการเพื่อปกป้องเด็กจากความเสี่ยงของการถูกทารุณกรรมและ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เช่น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กำหนดให้ต้องปฏิบัติตามหลักจรรยาบรรณขององค์กรและนโยบายความปลอดภัยและความเป็นอยู่ที่ดีของเด็ก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(9.4)</w:t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การประเมินความเสี่ยงและแผนการจัดการจะได้รับแจ้งและตอบสนองต่อมุมมองและข้อกังวลของเจ้าหน้าที่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แผนต่างๆ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สดงให้เห็นว่าองค์กรมีความสมดุลระหว่างความจำเป็นในการจัดการความเสี่ยงต่ออันตรายและการทารุณกรรมที่ตรงข้ามกับสิทธิของเด็กในความเป็นส่วนต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การเข้าถึงข้อมูล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ความเชื่อมโยงทางสังคม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และโอกาสในการเรียนรู้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(9.1, 9.3)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เจ้าหน้าที่และอาสาสมัครจะได้รับแผนการจัดการความเสี่ยง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เพื่อให้พวกเขาตระหนักถึงความเสี่ยงของการทารุณกรรมและการทำร้ายเด็ก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และรู้ว่าต้องดำเนินการอย่างไรเพื่อป้องกันและลดความเสี่ยง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(9.1)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เจ้าหน้าที่และอาสาสมัครในองค์กรจะดำเนินการเพื่อป้องกันและลดความเสี่ยงของการทารุณกรรมและอันตรายต่อเด็กเมื่อมีการระบุต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การประเมินความเสี่ยงและแผนการจัดการจะได้รับการทบทวนอย่างสม่ำเสมอเพื่อให้เป็นปัจจุบัน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และรวมถึงบทเรียนจากการร้องเรียน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และอุบัติการณ์ด้านความปลอดภัย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(9.1, 9.2)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จัดการความเป็นผู้นำและการกำกับดูแลขององค์กรช่วยให้มั่นใจว่าการประเมินความเสี่ยงและการจัดการมุ่งเน้นไปที่การระบุ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ป้องกัน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และลดความเสี่ยงของการทารุณกรรมและทำร้ายเด็ก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</w:t>
      </w:r>
      <w:r w:rsidRPr="000A7892">
        <w:rPr>
          <w:rFonts w:ascii="Cordia New" w:eastAsia="Angsana New" w:hAnsi="Cordia New" w:cs="Tahoma"/>
          <w:cs/>
          <w:lang w:val="th" w:bidi="th-TH"/>
        </w:rPr>
        <w:t>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2.5)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เมื่อเจรจาด้านสัญญากับบุคคลที่สาม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ัญญาจะรวมข้อกำหนดที่อนุญาตให้องค์กรดำเนินการหากบุคคลที่สามไม่เป็นไปตามมาตรฐานความปลอดภัยและความเป็นอยู่ที่ดีของเด็กที่ตามองค์กรคาดหว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เมื่อผู้ทำสัญญาที่เป็นบุคคลที่สามมีส่วนร่วม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จะดำเนินการเพื่อประเมินว่าการมีส่วนร่วมของผู้ทำสัญญาที่เป็นบุคคลที่สามนั้นก่อให้เกิดความเสี่ยงต่อการทารุณกรรมและทำร้ายเด็กหรือไ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และขอบเขตเพียงใด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ขึ้นอยู่กับระดับความเสี่ยงที่เกิดจากผู้ทำสัญญาบุคคลที่สาม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องค์กรควรดำเนินการเพื่อป้องกันหรือลดความเสี่ยงของการทารุณกรรมหรือทำร้ายเด็ก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การดำเนินการที่เหมาะสมอาจรวมถึง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กำหนดให้ผู้ทำสัญญาบุคคลที่สามปฏิบัติตามนโยบายและขั้นตอนขององค์กร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ติดตามการปฏิบัติตามโดยผู้ทำสัญญาบุคคลที่สามกับมาตรฐานความปลอดภัยสำหรับเด็ก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</w:t>
      </w:r>
      <w:r w:rsidRPr="000A7892">
        <w:rPr>
          <w:rFonts w:ascii="Cordia New" w:eastAsia="Cordia New" w:hAnsi="Cordia New" w:cs="Tahoma"/>
          <w:cs/>
          <w:lang w:val="th" w:bidi="th"/>
        </w:rPr>
        <w:t>/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หรือนโยบายและขั้นตอนขององค์กร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ทำงานร่วมกับผู้ทำสัญญาบุคคลที่สามเพื่อระบุ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ป้องกัน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และลดความเสี่ยงของการทารุณกรรมและทำร้ายเด็ก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ในกรณีที่องค์กรไม่สามารถจัดการความเสี่ยงของการทารุณกรรมเด็กและอันตรายที่เกิดจากผู้ทำสัญญาบุคคลที่สามได้อย่างเพียงพ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ให้พิจารณายกเลิกสัญญาหรือดำเนินการอื่นที่เหมาะสมเพื่อปกป้องเด็ก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หากเหมาะสม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พนักงาน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ผู้ปกครอง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ผู้ดูแล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และเด็กจะได้รับข้อมูลเกี่ยวกับความปลอดภัยและความเสี่ยงทางออนไลน์ในสภาพแวดล้อมออนไลน์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เช่น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การตระเตรียมเด็ก</w:t>
      </w:r>
      <w:r w:rsidRPr="000A7892">
        <w:rPr>
          <w:rFonts w:ascii="Cordia New" w:eastAsia="Cordia New" w:hAnsi="Cordia New" w:cs="Tahoma"/>
          <w:cs/>
          <w:lang w:val="th" w:bidi="th"/>
        </w:rPr>
        <w:t>(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เพื่อล่อลวง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) </w:t>
      </w:r>
      <w:r w:rsidRPr="000A7892">
        <w:rPr>
          <w:rFonts w:ascii="Cordia New" w:eastAsia="Angsana New" w:hAnsi="Cordia New" w:cs="Tahoma"/>
          <w:cs/>
          <w:lang w:val="th" w:bidi="th-TH"/>
        </w:rPr>
        <w:t>การกลั่นแกล้งในโลกไซเบอร์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และการส่งข้อความเรื่องเพศทางโทรศัพท์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มีการให้การสนับสนุนในการรายงานประสบการณ์หรือข้อกังวลเชิงลบ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(9.2)</w:t>
      </w:r>
    </w:p>
    <w:p w:rsidR="00683977" w:rsidRPr="000A7892" w:rsidRDefault="005074A9" w:rsidP="00E80C47">
      <w:pPr>
        <w:pStyle w:val="Heading1"/>
        <w:rPr>
          <w:rFonts w:ascii="Cordia New" w:hAnsi="Cordia New" w:cs="Tahoma"/>
        </w:rPr>
      </w:pPr>
      <w:bookmarkStart w:id="40" w:name="_Toc256000013"/>
      <w:bookmarkStart w:id="41" w:name="_Toc101343918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10: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มีการทบทวนและปรับปรุงการปฏิบัติตามมาตรฐานความปลอดภัยของเด็กอย่างสม่ำเสมอ</w:t>
      </w:r>
      <w:bookmarkEnd w:id="40"/>
      <w:bookmarkEnd w:id="41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ในการปฏิบัติตามมาตรฐานความปลอดภัยสำหรับเด็กข้อ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10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ขั้นต่ำคือองค์กรจะต้องตรวจสอบให้แน่ใจว่า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10.1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องค์กรจะทบทวน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ประเมิน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และปรับปรุงแนวปฏิบัติด้านความปลอดภัยของเด็กอย่างสม่ำเสมอ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10.2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ุบัติการณ์ด้านความปลอดภัยได้รับการวิเคราะห์เพื่อระบุสาเหตุและความล้มเหลวของระบบเพื่อแจ้งการปรับปรุงอย่างต่อเนื่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10.3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องค์กรรายงานผลการทบทวนที่เกี่ยวข้องแก่เจ้าหน้าที่และอาสาสมัคร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ชุมชนและครอบครัว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การเป็นองค์กรที่ปลอดภัยต่อเด็กนั้นไม่สามารถบรรลุผลสำเร็จได้เพียงครั้งเดียว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แต่ต้องใช้ความพยายามอย่างต่อเนื่อง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องค์กรที่ปลอดภัยสำหรับเด็กมีวัฒนธรรมที่เปิดกว้างและโปร่งใส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เรียนรู้จากข้อผิดพลาด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และให้ความสำคัญกับผลประโยชน์ของเด็กเป็นอันดับแรก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การตรวจสอบเป็นประจำควรตรวจสอบว่านโยบาย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และแนวปฏิบัติของคุณเพียงพอ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เป็นปัจจุบัน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และมีประสิทธิภาพ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และทุกคนได้นำไปใช้และปฏิบัติตามอย่างเต็มที่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ทบทวนประจำปีเป็นแนวทางปฏิบัติที่ดีในการรักษานโยบายและขั้นตอนปฏิบัติให้ทันสมัยและมีประสิทธิภา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ในสภาพแวดล้อมที่เปลี่ยนแปลงอย่างรวดเร็ว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อาจจำเป็นต้องมีการทบทวนบ่อยขึ้น</w:t>
      </w:r>
    </w:p>
    <w:p w:rsidR="00683977" w:rsidRPr="009520D9" w:rsidRDefault="005074A9" w:rsidP="00E80C47">
      <w:pPr>
        <w:pStyle w:val="bullet1"/>
        <w:rPr>
          <w:rFonts w:ascii="Cordia New" w:hAnsi="Cordia New" w:cs="Tahoma"/>
          <w:spacing w:val="-6"/>
        </w:rPr>
      </w:pPr>
      <w:r w:rsidRPr="009520D9">
        <w:rPr>
          <w:rFonts w:ascii="Cordia New" w:eastAsia="Angsana New" w:hAnsi="Cordia New" w:cs="Tahoma"/>
          <w:spacing w:val="-6"/>
          <w:cs/>
          <w:lang w:val="th" w:bidi="th-TH"/>
        </w:rPr>
        <w:t>การพิจารณาข้อร้องเรียน</w:t>
      </w:r>
      <w:r w:rsidRPr="009520D9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9520D9">
        <w:rPr>
          <w:rFonts w:ascii="Cordia New" w:eastAsia="Angsana New" w:hAnsi="Cordia New" w:cs="Tahoma"/>
          <w:spacing w:val="-6"/>
          <w:cs/>
          <w:lang w:val="th" w:bidi="th-TH"/>
        </w:rPr>
        <w:t>ข้อกังวล</w:t>
      </w:r>
      <w:r w:rsidRPr="009520D9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9520D9">
        <w:rPr>
          <w:rFonts w:ascii="Cordia New" w:eastAsia="Angsana New" w:hAnsi="Cordia New" w:cs="Tahoma"/>
          <w:spacing w:val="-6"/>
          <w:cs/>
          <w:lang w:val="th" w:bidi="th-TH"/>
        </w:rPr>
        <w:t>และอุบัติการณ์ด้านความปลอดภัยเป็นสิ่งสำคัญในการทบทวน</w:t>
      </w:r>
      <w:r w:rsidRPr="009520D9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9520D9">
        <w:rPr>
          <w:rFonts w:ascii="Cordia New" w:eastAsia="Angsana New" w:hAnsi="Cordia New" w:cs="Tahoma"/>
          <w:spacing w:val="-6"/>
          <w:cs/>
          <w:lang w:val="th" w:bidi="th-TH"/>
        </w:rPr>
        <w:t>ให้ข้อมูลเกี่ยวกับประสิทธิผลของระบบและแนวปฏิบัติด้านความปลอดภัยสำหรับเด็กขององค์กรของคุณ</w:t>
      </w:r>
      <w:r w:rsidRPr="009520D9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9520D9">
        <w:rPr>
          <w:rFonts w:ascii="Cordia New" w:eastAsia="Angsana New" w:hAnsi="Cordia New" w:cs="Tahoma"/>
          <w:spacing w:val="-6"/>
          <w:cs/>
          <w:lang w:val="th" w:bidi="th-TH"/>
        </w:rPr>
        <w:t>และสามารถช่วยระบุส่วนที่จำเป็นต้องเปลี่ยนแปลงเพื่อป้องกันการทารุณกรรมหรืออันตรายเพิ่มเติม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การวิเคราะห์ข้อร้องเรียน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และอุบัติการณ์ด้านความปลอดภัยของคุณควรคำนึงถึง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สาเหตุหรือประเด็นเบื้องหลังแต่ละเรื่อง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ข้อบ่งชี้ถึงช่องว่างหรือความล้มเหลวในนโยบาย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หรือแนวปฏิบัติของคุณ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รูปแบบพฤติกรรม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แนวปฏิบัติ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อุบัติการณ์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หรือเหตุการณ์เกือบเกิดอุบัติเหตุ</w:t>
      </w:r>
    </w:p>
    <w:p w:rsidR="00683977" w:rsidRPr="00BE7831" w:rsidRDefault="005074A9" w:rsidP="00E80C47">
      <w:pPr>
        <w:pStyle w:val="bullet2"/>
        <w:rPr>
          <w:rFonts w:ascii="Cordia New" w:hAnsi="Cordia New" w:cs="Tahoma"/>
          <w:spacing w:val="-6"/>
        </w:rPr>
      </w:pPr>
      <w:r w:rsidRPr="00BE7831">
        <w:rPr>
          <w:rFonts w:ascii="Cordia New" w:eastAsia="Angsana New" w:hAnsi="Cordia New" w:cs="Tahoma"/>
          <w:spacing w:val="-6"/>
          <w:cs/>
          <w:lang w:val="th" w:bidi="th-TH"/>
        </w:rPr>
        <w:t>ตัวบ่งชี้ใด</w:t>
      </w:r>
      <w:r w:rsidRPr="00BE7831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BE7831">
        <w:rPr>
          <w:rFonts w:ascii="Cordia New" w:eastAsia="Angsana New" w:hAnsi="Cordia New" w:cs="Tahoma"/>
          <w:spacing w:val="-6"/>
          <w:cs/>
          <w:lang w:val="th" w:bidi="th-TH"/>
        </w:rPr>
        <w:t>ๆ</w:t>
      </w:r>
      <w:r w:rsidRPr="00BE7831">
        <w:rPr>
          <w:rFonts w:ascii="Cordia New" w:eastAsia="Cordia New" w:hAnsi="Cordia New" w:cs="Tahoma"/>
          <w:spacing w:val="-6"/>
          <w:cs/>
          <w:lang w:val="th" w:bidi="th"/>
        </w:rPr>
        <w:t xml:space="preserve"> </w:t>
      </w:r>
      <w:r w:rsidRPr="00BE7831">
        <w:rPr>
          <w:rFonts w:ascii="Cordia New" w:eastAsia="Angsana New" w:hAnsi="Cordia New" w:cs="Tahoma"/>
          <w:spacing w:val="-6"/>
          <w:cs/>
          <w:lang w:val="th" w:bidi="th-TH"/>
        </w:rPr>
        <w:t>ที่แสดงว่าบุคคลในองค์กรของคุณอาจไม่เข้าใจวิธีปฏิบัติตามนโยบายความปลอดภัยของเด็ก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สิ่งที่จำเป็นต้องเปลี่ยนแปลงเพื่อแก้ไขปัญหาที่มีการระบุ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เมื่อรายงานผลการตรวจสอบ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คุณควรพิจารณาว่าคุณ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แบ่งปันสิ่งที่ค้นพบได้อย่างทันท่วงทีเพื่อให้เป็นปัจจุบันและมีความหมาย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สื่อสารสิ่งที่ค้นพบด้วยวิธีที่เหมาะสมกับวัย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และให้แน่ใจว่าเข้าถึงและเข้าใจได้ง่าย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บ่งปันการเรียนรู้จากการทบทวนและร่างแผนการเปลี่ยนแปลงหรือปรับปรุงแนวปฏิบัติหรือระบบด้าน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และเวลาที่การเปลี่ยนแปลงจะเกิดขึ้น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</w:t>
      </w:r>
      <w:r w:rsidRPr="000A7892">
        <w:rPr>
          <w:rFonts w:ascii="Cordia New" w:eastAsia="Cordia New" w:hAnsi="Cordia New" w:cs="Tahoma"/>
          <w:cs/>
          <w:lang w:val="th" w:bidi="th"/>
        </w:rPr>
        <w:t>/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หรือการทบทวนเพิ่มเติม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ย่าลืมปกป้องความเป็นส่วนตัวของผู้อื่นและรักษาความลับตามที่กฎหมายกำหนดหรือเมื่อคุณมุ่งมั่นที่จะทำเช่นนั้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พิจารณาว่าการรายงานการทบทวนต่อสาธารณะอาจส่งผลกระทบต่อฝ่ายที่เกี่ยวข้องกับอุบัติการณ์ใดๆ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ที่อ้างถึงอย่างไร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เฉพาะอย่างยิ่งพิจารณาความจำเป็นในการเตือนผู้เสียหายที่รอดชีวิตว่ารายงานดังกล่าวจะได้รับการเผยแพร่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25"/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นโยบายและขั้นตอนทั้งหมดมีระยะเวลาการทบทวนอย่างสม่ำเสมอตามที่ระบุไว้ในเอกสาร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(10.1)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รายงานจะบันทึกการตรวจสอบและการค้นพบด้านความปลอดภัยและความเป็นอยู่ที่ดีของเด็ก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(10.3)</w:t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บันทึกจะถูกเก็บไว้เกี่ยวกับการร้องเรียน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ข้อกล่าวหา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และการดำเนินการเพื่อตอบสนอง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(10.1, 10.2, 10.3)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อุบัติการณ์ด้านความปลอดภัย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หรือการฝ่าฝืนนโยบายที่สำคัญ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</w:t>
      </w:r>
      <w:r w:rsidRPr="000A7892">
        <w:rPr>
          <w:rFonts w:ascii="Cordia New" w:eastAsia="Angsana New" w:hAnsi="Cordia New" w:cs="Tahoma"/>
          <w:cs/>
          <w:lang w:val="th" w:bidi="th-TH"/>
        </w:rPr>
        <w:t>เช่น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) </w:t>
      </w:r>
      <w:r w:rsidRPr="000A7892">
        <w:rPr>
          <w:rFonts w:ascii="Cordia New" w:eastAsia="Angsana New" w:hAnsi="Cordia New" w:cs="Tahoma"/>
          <w:cs/>
          <w:lang w:val="th" w:bidi="th-TH"/>
        </w:rPr>
        <w:t>จะได้รับการตรวจสอบเพื่อทำความเข้าใจว่าอะไรเป็นสาเหตุของปัญหา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และมีข้อบกพร่องในนโยบาย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และแนวปฏิบัติขององค์กรที่ก่อให้เกิดปัญหาหรือไม่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เมื่อมีการระบุข้อบกพร่องหรือข้อผิดพลาด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จะมีการปรับปรุงเพื่อป้องกันไม่ให้ปัญหาเกิดขึ้นอีก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(10.1, 10.2)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องค์กรจะทบทวนนโยบาย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และแนวปฏิบัติด้านความปลอดภัยของเด็กอย่างสม่ำเสมอ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และทำการปรับปรุงโดยคำนึงถึง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การวิเคราะห์ข้อร้องเรียน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ข้อกังวล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อุบัติการณ์ด้านความปลอดภัย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และการฝ่าฝืนนโยบายที่สำคัญ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ความคิดเห็นที่ต้องการจากเจ้าหน้าที่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A75814">
      <w:pPr>
        <w:pStyle w:val="bullet2"/>
        <w:jc w:val="both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องค์กรได้นำมาตรฐานความปลอดภัยของเด็กไปปฏิบัติอย่างเต็มที่หรือไม่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(10.1, 10.2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และลิงก์ไปยังมาตรฐานข้อ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3 </w:t>
      </w:r>
      <w:r w:rsidRPr="000A7892">
        <w:rPr>
          <w:rFonts w:ascii="Cordia New" w:eastAsia="Angsana New" w:hAnsi="Cordia New" w:cs="Tahoma"/>
          <w:cs/>
          <w:lang w:val="th" w:bidi="th-TH"/>
        </w:rPr>
        <w:t>และ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4.3)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การแบ่งปันรายงานเกี่ยวกับข้อค้นพบและการดำเนินการเพื่อตอบสนองต่อการทบทวนแนวทางปฏิบัติด้านความปลอดภัยสำหรับเด็กขององค์กรกับเจ้าหน้าที่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(10.3)</w:t>
      </w:r>
    </w:p>
    <w:p w:rsidR="00683977" w:rsidRPr="000A7892" w:rsidRDefault="005074A9" w:rsidP="00E80C47">
      <w:pPr>
        <w:pStyle w:val="Heading1"/>
        <w:rPr>
          <w:rFonts w:ascii="Cordia New" w:hAnsi="Cordia New" w:cs="Tahoma"/>
        </w:rPr>
      </w:pPr>
      <w:bookmarkStart w:id="42" w:name="_Toc256000014"/>
      <w:bookmarkStart w:id="43" w:name="_Toc101343919"/>
      <w:r w:rsidRPr="000A7892">
        <w:rPr>
          <w:rFonts w:ascii="Cordia New" w:eastAsia="Angsana New" w:hAnsi="Cordia New" w:cs="Tahoma"/>
          <w:szCs w:val="36"/>
          <w:cs/>
          <w:lang w:val="th" w:bidi="th-TH"/>
        </w:rPr>
        <w:lastRenderedPageBreak/>
        <w:t>มาตรฐานข้อ</w:t>
      </w:r>
      <w:r w:rsidRPr="000A7892">
        <w:rPr>
          <w:rFonts w:ascii="Cordia New" w:eastAsia="Cordia New" w:hAnsi="Cordia New" w:cs="Tahoma"/>
          <w:szCs w:val="36"/>
          <w:cs/>
          <w:lang w:val="th" w:bidi="th"/>
        </w:rPr>
        <w:t xml:space="preserve"> 11: </w:t>
      </w:r>
      <w:r w:rsidRPr="000A7892">
        <w:rPr>
          <w:rFonts w:ascii="Cordia New" w:eastAsia="Angsana New" w:hAnsi="Cordia New" w:cs="Tahoma"/>
          <w:szCs w:val="36"/>
          <w:cs/>
          <w:lang w:val="th" w:bidi="th-TH"/>
        </w:rPr>
        <w:t>นโยบายและขั้นตอนปฏิบัติจะบันทึกว่าองค์กรมีความปลอดภัยสำหรับเด็กและเยาวชนอย่างไร</w:t>
      </w:r>
      <w:bookmarkEnd w:id="42"/>
      <w:bookmarkEnd w:id="43"/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ในการปฏิบัติตามมาตรฐานความปลอดภัยสำหรับเด็กข้อ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 xml:space="preserve"> 11 </w:t>
      </w: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ขั้นต่ำคือองค์กรจะต้องตรวจสอบให้แน่ใจว่า</w:t>
      </w:r>
      <w:r w:rsidRPr="000A7892">
        <w:rPr>
          <w:rStyle w:val="Strong"/>
          <w:rFonts w:ascii="Cordia New" w:eastAsia="Cordia New" w:hAnsi="Cordia New" w:cs="Tahoma"/>
          <w:cs/>
          <w:lang w:val="th" w:bidi="th"/>
        </w:rPr>
        <w:t>: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11.1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นโยบายและขั้นตอนปฏิบัติกล่าวถึงมาตรฐานความปลอดภัยของเด็กทั้งหมด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11.2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นโยบายและขั้นตอนปฏิบัติได้รับการจัดทำเป็นเอกสารและเข้าใจง่าย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7015E2">
        <w:rPr>
          <w:rFonts w:ascii="Cordia New" w:hAnsi="Cordia New" w:cs="Tahoma"/>
          <w:cs/>
          <w:lang w:bidi="th"/>
        </w:rPr>
        <w:t>11.3</w:t>
      </w:r>
      <w:r w:rsidRPr="007015E2">
        <w:rPr>
          <w:rFonts w:ascii="Cordia New" w:hAnsi="Cordia New" w:cs="Tahoma"/>
          <w:cs/>
          <w:lang w:bidi="th"/>
        </w:rPr>
        <w:tab/>
      </w:r>
      <w:r w:rsidRPr="007015E2">
        <w:rPr>
          <w:rFonts w:ascii="Cordia New" w:hAnsi="Cordia New" w:cs="Tahoma"/>
          <w:cs/>
          <w:lang w:bidi="th-TH"/>
        </w:rPr>
        <w:t>แบบอย่างแนวปฏิบัติที่ดีที่สุดและการให้คำปรึกษาผู้มีส่วนไ</w:t>
      </w:r>
      <w:r w:rsidR="007820D1">
        <w:rPr>
          <w:rFonts w:ascii="Cordia New" w:hAnsi="Cordia New" w:cs="Tahoma"/>
          <w:lang w:bidi="th-TH"/>
        </w:rPr>
        <w:t xml:space="preserve"> </w:t>
      </w:r>
      <w:r w:rsidRPr="007015E2">
        <w:rPr>
          <w:rFonts w:ascii="Cordia New" w:hAnsi="Cordia New" w:cs="Tahoma"/>
          <w:cs/>
          <w:lang w:bidi="th-TH"/>
        </w:rPr>
        <w:t>ด้ส่วนเสียแจ้งการพัฒนานโยบายและขั้นตอนปฏิบัติ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11.4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ผู้นำที่เป็นผู้นำและแบบอย่างการปฏิบัติตามนโยบายและขั้นตอนปฏิบัติ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Standardlist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11.5</w:t>
      </w:r>
      <w:r w:rsidRPr="000A7892">
        <w:rPr>
          <w:rFonts w:ascii="Cordia New" w:eastAsia="Cordia New" w:hAnsi="Cordia New" w:cs="Tahoma"/>
          <w:cs/>
          <w:lang w:val="th" w:bidi="th"/>
        </w:rPr>
        <w:tab/>
      </w: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เจ้าหน้าที่และอาสาสมัครเข้าใจและปฏิบัติตามนโยบายและขั้นตอนปฏิบัติ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ประเด็นสําคัญ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จัดทำเอกสารนโยบายและขั้นตอนในการนำมาตรฐานทั้งหมดไปปฏิบัติเป็นการส่งข้อความถึงทุกคนที่เกี่ยวข้องกับองค์กรว่าความปลอดภัยของเด็กเป็นสิ่งสำคัญ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คำนึงถึงแนวทางปฏิบัติที่ต้องการหรือเชื่อว่าทุกคนในองค์กรกำลังทำสิ่งที่ถูกต้องนั้นไม่เพียงพ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กฎเกณฑ์และความคาดหวังจำเป็นต้องได้รับการจดบันทึกไว้และจัดทำเป็นนโยบายอย่างเป็นทางการ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ให้สามารถแบ่งปันและใช้ปลูกฝังเกี่ยวกับความปลอดภัยของเด็กได้อย่างสม่ำเสมอทั่วทั้ง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ปฏิบัติจะแนะนำผู้คนภายในองค์กรของคุณโดยอธิบายว่าองค์กรส่งเสริมความเป็นอยู่ที่ดี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รวมถึงป้องกันและตอบสนองต่อปัญหาความปลอดภัยของเด็กอย่างไร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'</w:t>
      </w:r>
      <w:r w:rsidRPr="000A7892">
        <w:rPr>
          <w:rFonts w:ascii="Cordia New" w:eastAsia="Angsana New" w:hAnsi="Cordia New" w:cs="Tahoma"/>
          <w:cs/>
          <w:lang w:val="th" w:bidi="th-TH"/>
        </w:rPr>
        <w:t>นโยบาย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' </w:t>
      </w:r>
      <w:r w:rsidRPr="000A7892">
        <w:rPr>
          <w:rFonts w:ascii="Cordia New" w:eastAsia="Angsana New" w:hAnsi="Cordia New" w:cs="Tahoma"/>
          <w:cs/>
          <w:lang w:val="th" w:bidi="th-TH"/>
        </w:rPr>
        <w:t>คือกฎเกณฑ์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ความคาดหวัง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และจุดยืนขององค์กรที่บันทึกไว้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'</w:t>
      </w:r>
      <w:r w:rsidRPr="000A7892">
        <w:rPr>
          <w:rFonts w:ascii="Cordia New" w:eastAsia="Angsana New" w:hAnsi="Cordia New" w:cs="Tahoma"/>
          <w:cs/>
          <w:lang w:val="th" w:bidi="th-TH"/>
        </w:rPr>
        <w:t>ขั้นตอนปฏิบัติ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' </w:t>
      </w:r>
      <w:r w:rsidRPr="000A7892">
        <w:rPr>
          <w:rFonts w:ascii="Cordia New" w:eastAsia="Angsana New" w:hAnsi="Cordia New" w:cs="Tahoma"/>
          <w:cs/>
          <w:lang w:val="th" w:bidi="th-TH"/>
        </w:rPr>
        <w:t>คือการดำเนินการและกระบวนการที่ได้รับการบันทึกไว้ซึ่งนำนโยบายขององค์กรไปปฏิบัติ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ปัญหาด้านความปลอดภัยของเด็กบางประเด็นอาจซับซ้อนในการตอบสนอง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แต่คุณควรตั้งเป้าที่จะเขียนนโยบายขององค์กรของคุณให้เรียบง่ายที่สุด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ควรเขียนนโยบายโดยคำนึงถึงผู้ฟัง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โดยคำนึงถึงการใช้ภาษาที่ทุกคนจำเป็นต้องเข้าใจสามารถเข้าถึงได้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เป็นการยากที่จะจัดทำนโยบายที่มีประสิทธิผลหากได้รับการพัฒนาแยกกัน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ที่จำเป็นต้องปฏิบัติตามนโยบายดังกล่าวและผู้ที่ได้รับผลกระทบจากนโยบายเหล่านี้ควรได้รับคำปรึกษาเกี่ยวกับการพัฒน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องค์กรควรให้เด็ก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ครอบครัว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และชุมชนมีส่วนร่วมในการพัฒนานโยบายและขั้นตอนปฏิบัติ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เรื่องความปลอดภัยของเด็กส่วนใหญ่ไม่ได้มีลักษณะเฉพาะและเคยได้รับการพิจารณามาก่อนโดยองค์กรอื่น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องค์กรชั้นนำ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ผู้เชี่ยวชาญ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และนักวิชาการ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การเข้าถึงข้อมูลเชิงลึกที่ได้รับจากประสบการณ์ของผู้อื่น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และจากการวิจัยที่มีอยู่และคำแนะนำที่เป็นลายลักษณ์อักษร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สามารถช่วยให้องค์กรของคุณสร้างผลลัพธ์ที่ดีที่สุดสำหรับเด็กได้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การปฏิบัติตามกฎระเบียบและการสร้างแบบจำลองหมายถึงผู้ที่เป็นผู้นำใช้แนวทางเชิงรุกและเปิดเผยเกี่ยวกับความสำคัญของความปลอดภัยและความเป็นอยู่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ผู้นำ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'</w:t>
      </w:r>
      <w:r w:rsidRPr="000A7892">
        <w:rPr>
          <w:rFonts w:ascii="Cordia New" w:eastAsia="Angsana New" w:hAnsi="Cordia New" w:cs="Tahoma"/>
          <w:cs/>
          <w:lang w:val="th" w:bidi="th-TH"/>
        </w:rPr>
        <w:t>ดำเนินการเสวนา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' </w:t>
      </w:r>
      <w:r w:rsidRPr="000A7892">
        <w:rPr>
          <w:rFonts w:ascii="Cordia New" w:eastAsia="Angsana New" w:hAnsi="Cordia New" w:cs="Tahoma"/>
          <w:cs/>
          <w:lang w:val="th" w:bidi="th-TH"/>
        </w:rPr>
        <w:t>โดยให้ความสำคัญกับเรื่องความปลอดภัยของเด็กอย่างจริงจัง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ตอบสนองอย่างรวดเร็วและทั่วถึง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ัดสรรเวลาและทรัพยากรที่จำเป็นให้กับเจ้าหน้าที่และอาสาสมัครเพื่อปลูกฝังแนวทางปฏิบัติที่ปลอดภัยสำหรับเด็กทั่วทั้งองค์ก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เจ้าหน้าที่และอาสาสมัครในองค์กรของคุณเป็นส่วนสำคัญในการสร้างองค์กรที่ปลอดภัยต่อเด็ก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และควรได้รับข้อมูลและการสนับสนุนที่จำเป็นในการนำนโยบายและขั้นตอนปฏิบัติไปปฏิบัติ</w:t>
      </w:r>
    </w:p>
    <w:p w:rsidR="00683977" w:rsidRPr="000A7892" w:rsidRDefault="005074A9" w:rsidP="00E80C47">
      <w:pPr>
        <w:pStyle w:val="Heading2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iCs w:val="0"/>
          <w:cs/>
          <w:lang w:val="th" w:bidi="th-TH"/>
        </w:rPr>
        <w:t>ตัวชี้วัดการปฏิบัติตามข้อกําหนด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คณะกรรมาธิการควรพิจารณาอะไรขณะประเมินตามมาตรฐานนี้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ดยทั่วไปองค์กรจะปฏิบัติตามหากพวกเขาจัดทําเอกสารเหล่านี้และดําเนินการเหล่านี้ในลักษณะที่สนับสนุนองค์กรเพื่อให้บรรลุมาตรฐานนี้</w:t>
      </w:r>
      <w:r w:rsidRPr="000A7892">
        <w:rPr>
          <w:rStyle w:val="FootnoteReference"/>
          <w:rFonts w:ascii="Cordia New" w:hAnsi="Cordia New" w:cs="Tahoma"/>
        </w:rPr>
        <w:footnoteReference w:id="26"/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เอกสาร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นโยบายความปลอดภัยและความเป็นอยู่ที่ดีของเด็กกำหนดความคาดหวัง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แนวปฏิบัติ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และแนวทางขององค์กรที่เกี่ยวข้องกับมาตรฐานความปลอดภัยสำหรับเด็กแต่ละมาตรฐาน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(11.1, 11.2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2.3) 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หลักจรรยาบรรณกำหนดความคาดหวังสำหรับพฤติกรรมและความรับผิดชอบของเจ้าหน้าที่และอาสาสมัคร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(11.1, 11.2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2.4)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แผนการประเมินและการจัดการความเสี่ยงระบุถึงความเสี่ยงของการทารุณกรรมและอันตรายต่อเด็ก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(11.1, 11.2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9.1 </w:t>
      </w:r>
      <w:r w:rsidRPr="000A7892">
        <w:rPr>
          <w:rFonts w:ascii="Cordia New" w:eastAsia="Angsana New" w:hAnsi="Cordia New" w:cs="Tahoma"/>
          <w:cs/>
          <w:lang w:val="th" w:bidi="th-TH"/>
        </w:rPr>
        <w:t>และ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9.3)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กระบวนการจัดการข้อร้องเรียนระบุว่าองค์กรจะตอบสนองอย่างไรและภาระหน้าที่ในการรายงานภายในและภายนอกทั้งหม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(11.1, 11.2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และลิงก์ไปยังมาตรฐานข้อ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7)</w:t>
      </w:r>
    </w:p>
    <w:p w:rsidR="00683977" w:rsidRPr="007015E2" w:rsidRDefault="005074A9" w:rsidP="00E80C47">
      <w:pPr>
        <w:pStyle w:val="bullet1"/>
        <w:rPr>
          <w:rFonts w:ascii="Cordia New" w:hAnsi="Cordia New" w:cs="Tahoma"/>
          <w:spacing w:val="-4"/>
        </w:rPr>
      </w:pPr>
      <w:r w:rsidRPr="007015E2">
        <w:rPr>
          <w:rFonts w:ascii="Cordia New" w:eastAsia="Angsana New" w:hAnsi="Cordia New" w:cs="Tahoma"/>
          <w:spacing w:val="-4"/>
          <w:cs/>
          <w:lang w:val="th" w:bidi="th-TH"/>
        </w:rPr>
        <w:t>นโยบายการสรรหาบุคลากรขององค์กร</w:t>
      </w:r>
      <w:r w:rsidRPr="007015E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7015E2">
        <w:rPr>
          <w:rFonts w:ascii="Cordia New" w:eastAsia="Angsana New" w:hAnsi="Cordia New" w:cs="Tahoma"/>
          <w:spacing w:val="-4"/>
          <w:cs/>
          <w:lang w:val="th" w:bidi="th-TH"/>
        </w:rPr>
        <w:t>ทรัพยากรมนุษย์</w:t>
      </w:r>
      <w:r w:rsidRPr="007015E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7015E2">
        <w:rPr>
          <w:rFonts w:ascii="Cordia New" w:eastAsia="Angsana New" w:hAnsi="Cordia New" w:cs="Tahoma"/>
          <w:spacing w:val="-4"/>
          <w:cs/>
          <w:lang w:val="th" w:bidi="th-TH"/>
        </w:rPr>
        <w:t>และอาสาสมัคร</w:t>
      </w:r>
      <w:r w:rsidRPr="007015E2">
        <w:rPr>
          <w:rFonts w:ascii="Cordia New" w:eastAsia="Cordia New" w:hAnsi="Cordia New" w:cs="Tahoma"/>
          <w:spacing w:val="-4"/>
          <w:cs/>
          <w:lang w:val="th" w:bidi="th"/>
        </w:rPr>
        <w:t xml:space="preserve"> </w:t>
      </w:r>
      <w:r w:rsidRPr="007015E2">
        <w:rPr>
          <w:rFonts w:ascii="Cordia New" w:eastAsia="Angsana New" w:hAnsi="Cordia New" w:cs="Tahoma"/>
          <w:spacing w:val="-4"/>
          <w:cs/>
          <w:lang w:val="th" w:bidi="th-TH"/>
        </w:rPr>
        <w:t>มีการมุ่งเน้นเรื่องความปลอดภัยของเด็กอย่างชัดเจน</w:t>
      </w:r>
      <w:r w:rsidRPr="007015E2">
        <w:rPr>
          <w:rFonts w:ascii="Cordia New" w:eastAsia="Cordia New" w:hAnsi="Cordia New" w:cs="Tahoma"/>
          <w:spacing w:val="-4"/>
          <w:cs/>
          <w:lang w:val="th" w:bidi="th"/>
        </w:rPr>
        <w:t xml:space="preserve"> (11.1, 11.2 </w:t>
      </w:r>
      <w:r w:rsidRPr="007015E2">
        <w:rPr>
          <w:rFonts w:ascii="Cordia New" w:eastAsia="Angsana New" w:hAnsi="Cordia New" w:cs="Tahoma"/>
          <w:spacing w:val="-4"/>
          <w:cs/>
          <w:lang w:val="th" w:bidi="th-TH"/>
        </w:rPr>
        <w:t>และลิงก์ไปยังมาตรฐานข้อ</w:t>
      </w:r>
      <w:r w:rsidRPr="007015E2">
        <w:rPr>
          <w:rFonts w:ascii="Cordia New" w:eastAsia="Cordia New" w:hAnsi="Cordia New" w:cs="Tahoma"/>
          <w:spacing w:val="-4"/>
          <w:cs/>
          <w:lang w:val="th" w:bidi="th"/>
        </w:rPr>
        <w:t xml:space="preserve"> 6)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หากองค์กรของคุณทำสัญญาสิ่งอำนวยความสะดวกและ</w:t>
      </w:r>
      <w:r w:rsidRPr="000A7892">
        <w:rPr>
          <w:rFonts w:ascii="Cordia New" w:eastAsia="Cordia New" w:hAnsi="Cordia New" w:cs="Tahoma"/>
          <w:cs/>
          <w:lang w:val="th" w:bidi="th"/>
        </w:rPr>
        <w:t>/</w:t>
      </w:r>
      <w:r w:rsidRPr="000A7892">
        <w:rPr>
          <w:rFonts w:ascii="Cordia New" w:eastAsia="Angsana New" w:hAnsi="Cordia New" w:cs="Tahoma"/>
          <w:cs/>
          <w:lang w:val="th" w:bidi="th-TH"/>
        </w:rPr>
        <w:t>หรือบริการจากบุคคลที่สาม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นโยบายการจัดซื้อจัดจ้างจะรับรองความปลอดภัยของเด็ก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(11.1, 11.2 </w:t>
      </w:r>
      <w:r w:rsidRPr="000A7892">
        <w:rPr>
          <w:rFonts w:ascii="Cordia New" w:eastAsia="Angsana New" w:hAnsi="Cordia New" w:cs="Tahoma"/>
          <w:cs/>
          <w:lang w:val="th" w:bidi="th-TH"/>
        </w:rPr>
        <w:t>และลิงก์ไปยัง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9.4)</w:t>
      </w:r>
    </w:p>
    <w:p w:rsidR="00E80C47" w:rsidRPr="000A7892" w:rsidRDefault="005074A9" w:rsidP="00E80C47">
      <w:pPr>
        <w:pStyle w:val="Heading3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szCs w:val="24"/>
          <w:cs/>
          <w:lang w:val="th" w:bidi="th-TH"/>
        </w:rPr>
        <w:t>การดําเนินการ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มีการปรึกษาหารือเกี่ยวกับความปลอดภัยของเด็กเป็นประจำกับทุกคนที่เกี่ยวข้องในองค์กรของคุณ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(11.3 </w:t>
      </w:r>
      <w:r w:rsidRPr="000A7892">
        <w:rPr>
          <w:rFonts w:ascii="Cordia New" w:eastAsia="Angsana New" w:hAnsi="Cordia New" w:cs="Tahoma"/>
          <w:cs/>
          <w:lang w:val="th" w:bidi="th-TH"/>
        </w:rPr>
        <w:t>และเชื่อมโยงกับมาตรฐานข้อ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3 </w:t>
      </w:r>
      <w:r w:rsidRPr="000A7892">
        <w:rPr>
          <w:rFonts w:ascii="Cordia New" w:eastAsia="Angsana New" w:hAnsi="Cordia New" w:cs="Tahoma"/>
          <w:cs/>
          <w:lang w:val="th" w:bidi="th-TH"/>
        </w:rPr>
        <w:t>และข้อ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4)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องค์กรใช้ข้อมูลจากคำปรึกษาและข้อมูลที่มีอยู่เกี่ยวกับการสร้างความปลอดภัยและความเป็นอยู่ที่ดี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เพื่อช่วยพัฒนา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ทบทวน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และปรับปรุงนโยบายและขั้นตอนที่เกี่ยวข้องกับความปลอดภัยของเด็ก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(11.3)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นโยบายและขั้นตอนขององค์กรครอบคลุมมาตรฐานความปลอดภัยสำหรับเด็กทั้งหมด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และจัดการกับความเสี่ยงต่อความปลอดภัยของเด็กที่เฉพาะเจาะจงกับองค์กรและสภาพแวดล้อมขององค์กร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(11.1)</w:t>
      </w:r>
    </w:p>
    <w:p w:rsidR="00683977" w:rsidRPr="000A7892" w:rsidRDefault="005074A9" w:rsidP="00E80C47">
      <w:pPr>
        <w:pStyle w:val="bullet1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นโยบายและขั้นตอนปฏิบัติเข้าใจง่ายและเข้าถึงได้ง่าย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(11.2)</w:t>
      </w:r>
    </w:p>
    <w:p w:rsidR="000E7065" w:rsidRPr="000A7892" w:rsidRDefault="005074A9">
      <w:pPr>
        <w:spacing w:before="0" w:line="240" w:lineRule="auto"/>
        <w:rPr>
          <w:rFonts w:ascii="Cordia New" w:hAnsi="Cordia New" w:cs="Tahoma"/>
        </w:rPr>
      </w:pPr>
      <w:r w:rsidRPr="000A7892">
        <w:rPr>
          <w:rFonts w:ascii="Cordia New" w:hAnsi="Cordia New" w:cs="Tahoma"/>
        </w:rPr>
        <w:br w:type="page"/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lastRenderedPageBreak/>
        <w:t>คณะกรรมาธิการรับทราบและเฉลิมฉลองเจ้าของดั้งเดิมในดินแดนทั่ววิกตอเรียด้วยความเคารพ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และแสดงความเคารพต่อผู้อาวุโส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เด็ก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และคนหนุ่มสาวทั้งในอดีต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ปัจจุบัน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และอนาคต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 xml:space="preserve">© </w:t>
      </w:r>
      <w:r w:rsidRPr="000A7892">
        <w:rPr>
          <w:rFonts w:ascii="Cordia New" w:eastAsia="Angsana New" w:hAnsi="Cordia New" w:cs="Tahoma"/>
          <w:cs/>
          <w:lang w:val="th" w:bidi="th-TH"/>
        </w:rPr>
        <w:t>คณะกรรมธิการเพื่อเด็กและเยาวชน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2023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งานนี้มีลิขสิทธิ์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นอกเหนือจากการใช้งานใดๆ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ตามที่ได้รับอนุญาตภายใต้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Style w:val="Emphasis"/>
          <w:rFonts w:ascii="Cordia New" w:eastAsia="Angsana New" w:hAnsi="Cordia New" w:cs="Tahoma"/>
          <w:cs/>
          <w:lang w:val="th" w:bidi="th-TH"/>
        </w:rPr>
        <w:t>พระราชบัญญัติลิขสิทธิ์ปี</w:t>
      </w:r>
      <w:r w:rsidRPr="000A7892">
        <w:rPr>
          <w:rStyle w:val="Emphasis"/>
          <w:rFonts w:ascii="Cordia New" w:eastAsia="Cordia New" w:hAnsi="Cordia New" w:cs="Tahoma"/>
          <w:cs/>
          <w:lang w:val="th" w:bidi="th"/>
        </w:rPr>
        <w:t xml:space="preserve"> 1968 </w:t>
      </w:r>
      <w:r w:rsidRPr="000A7892">
        <w:rPr>
          <w:rFonts w:ascii="Cordia New" w:eastAsia="Angsana New" w:hAnsi="Cordia New" w:cs="Tahoma"/>
          <w:cs/>
          <w:lang w:val="th" w:bidi="th-TH"/>
        </w:rPr>
        <w:t>ห้ามทำซ้ำส่วนหนึ่งส่วนใดโดยกระบวนการใดๆ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 </w:t>
      </w:r>
      <w:r w:rsidRPr="000A7892">
        <w:rPr>
          <w:rFonts w:ascii="Cordia New" w:eastAsia="Angsana New" w:hAnsi="Cordia New" w:cs="Tahoma"/>
          <w:cs/>
          <w:lang w:val="th" w:bidi="th-TH"/>
        </w:rPr>
        <w:t>โดยไม่ได้รับอนุญาตเป็นลายลักษณ์อักษรล่วงหน้าจากคณะกรรมาธิการสำหรับเด็กและเยาวชน</w:t>
      </w:r>
      <w:r w:rsidRPr="000A7892">
        <w:rPr>
          <w:rFonts w:ascii="Cordia New" w:eastAsia="Cordia New" w:hAnsi="Cordia New" w:cs="Tahoma"/>
          <w:cs/>
          <w:lang w:val="th" w:bidi="th"/>
        </w:rPr>
        <w:t>, Level 18, 570 Bourke Street, Melbourne 3000</w:t>
      </w:r>
    </w:p>
    <w:p w:rsidR="00683977" w:rsidRPr="000A7892" w:rsidRDefault="005074A9" w:rsidP="006F0EFD">
      <w:pPr>
        <w:pStyle w:val="Bodycopy"/>
        <w:rPr>
          <w:rStyle w:val="Strong"/>
          <w:rFonts w:ascii="Cordia New" w:hAnsi="Cordia New" w:cs="Tahoma"/>
        </w:rPr>
      </w:pPr>
      <w:r w:rsidRPr="000A7892">
        <w:rPr>
          <w:rStyle w:val="Strong"/>
          <w:rFonts w:ascii="Cordia New" w:eastAsia="Angsana New" w:hAnsi="Cordia New" w:cs="Tahoma"/>
          <w:cs/>
          <w:lang w:val="th" w:bidi="th-TH"/>
        </w:rPr>
        <w:t>คณะกรรมาธิการเพื่อเด็กและเยาวชน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Level 18, 570 Bourke Street</w:t>
      </w:r>
      <w:r w:rsidRPr="000A7892">
        <w:rPr>
          <w:rFonts w:ascii="Cordia New" w:eastAsia="Cordia New" w:hAnsi="Cordia New" w:cs="Tahoma"/>
          <w:cs/>
          <w:lang w:val="th" w:bidi="th"/>
        </w:rPr>
        <w:br/>
        <w:t>Melbourne, Victoria, 3000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Cordia New" w:hAnsi="Cordia New" w:cs="Tahoma"/>
          <w:cs/>
          <w:lang w:val="th" w:bidi="th"/>
        </w:rPr>
        <w:t>DX210229</w:t>
      </w:r>
    </w:p>
    <w:p w:rsidR="00683977" w:rsidRPr="000A7892" w:rsidRDefault="005074A9" w:rsidP="006F0EFD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โทรศัพท์</w:t>
      </w:r>
      <w:r w:rsidRPr="000A7892">
        <w:rPr>
          <w:rFonts w:ascii="Cordia New" w:eastAsia="Cordia New" w:hAnsi="Cordia New" w:cs="Tahoma"/>
          <w:cs/>
          <w:lang w:val="th" w:bidi="th"/>
        </w:rPr>
        <w:t>: 1300 78 29 78</w:t>
      </w:r>
      <w:r w:rsidRPr="000A7892">
        <w:rPr>
          <w:rFonts w:ascii="Cordia New" w:eastAsia="Cordia New" w:hAnsi="Cordia New" w:cs="Tahoma"/>
          <w:cs/>
          <w:lang w:val="th" w:bidi="th"/>
        </w:rPr>
        <w:br/>
      </w:r>
      <w:r w:rsidRPr="000A7892">
        <w:rPr>
          <w:rFonts w:ascii="Cordia New" w:eastAsia="Angsana New" w:hAnsi="Cordia New" w:cs="Tahoma"/>
          <w:cs/>
          <w:lang w:val="th" w:bidi="th-TH"/>
        </w:rPr>
        <w:t>อีเมล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  <w:hyperlink r:id="rId20" w:history="1">
        <w:r w:rsidRPr="000A7892">
          <w:rPr>
            <w:rStyle w:val="Hyperlink"/>
            <w:rFonts w:ascii="Cordia New" w:eastAsia="Cordia New" w:hAnsi="Cordia New" w:cs="Tahoma"/>
            <w:cs/>
            <w:lang w:val="th" w:bidi="th"/>
          </w:rPr>
          <w:t>contact@ccyp.vic.gov.au</w:t>
        </w:r>
      </w:hyperlink>
      <w:r w:rsidRPr="000A7892">
        <w:rPr>
          <w:rFonts w:ascii="Cordia New" w:eastAsia="Cordia New" w:hAnsi="Cordia New" w:cs="Tahoma"/>
          <w:cs/>
          <w:lang w:val="th" w:bidi="th"/>
        </w:rPr>
        <w:br/>
      </w:r>
      <w:r w:rsidRPr="000A7892">
        <w:rPr>
          <w:rFonts w:ascii="Cordia New" w:eastAsia="Angsana New" w:hAnsi="Cordia New" w:cs="Tahoma"/>
          <w:cs/>
          <w:lang w:val="th" w:bidi="th-TH"/>
        </w:rPr>
        <w:t>เว็บไซต์</w:t>
      </w:r>
      <w:r w:rsidRPr="000A7892">
        <w:rPr>
          <w:rFonts w:ascii="Cordia New" w:eastAsia="Cordia New" w:hAnsi="Cordia New" w:cs="Tahoma"/>
          <w:cs/>
          <w:lang w:val="th" w:bidi="th"/>
        </w:rPr>
        <w:t xml:space="preserve">: </w:t>
      </w:r>
      <w:hyperlink r:id="rId21" w:history="1">
        <w:r w:rsidRPr="000A7892">
          <w:rPr>
            <w:rStyle w:val="Hyperlink"/>
            <w:rFonts w:ascii="Cordia New" w:eastAsia="Cordia New" w:hAnsi="Cordia New" w:cs="Tahoma"/>
            <w:cs/>
            <w:lang w:val="th" w:bidi="th"/>
          </w:rPr>
          <w:t>ccyp.vic.gov.au</w:t>
        </w:r>
      </w:hyperlink>
    </w:p>
    <w:p w:rsidR="007512BA" w:rsidRPr="000A7892" w:rsidRDefault="005074A9" w:rsidP="000E7065">
      <w:pPr>
        <w:pStyle w:val="Bodycopy"/>
        <w:rPr>
          <w:rFonts w:ascii="Cordia New" w:hAnsi="Cordia New" w:cs="Tahoma"/>
        </w:rPr>
      </w:pPr>
      <w:r w:rsidRPr="000A7892">
        <w:rPr>
          <w:rFonts w:ascii="Cordia New" w:eastAsia="Angsana New" w:hAnsi="Cordia New" w:cs="Tahoma"/>
          <w:cs/>
          <w:lang w:val="th" w:bidi="th-TH"/>
        </w:rPr>
        <w:t>พบเราได้ที่</w:t>
      </w:r>
      <w:r w:rsidRPr="000A7892">
        <w:rPr>
          <w:rFonts w:ascii="Cordia New" w:eastAsia="Cordia New" w:hAnsi="Cordia New" w:cs="Tahoma"/>
          <w:cs/>
          <w:lang w:val="th" w:bidi="th"/>
        </w:rPr>
        <w:t>:</w:t>
      </w:r>
      <w:r w:rsidRPr="000A7892">
        <w:rPr>
          <w:rFonts w:ascii="Cordia New" w:eastAsia="Cordia New" w:hAnsi="Cordia New" w:cs="Tahoma"/>
          <w:cs/>
          <w:lang w:val="th" w:bidi="th"/>
        </w:rPr>
        <w:br/>
      </w:r>
      <w:hyperlink r:id="rId22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อินสตาแกรม</w:t>
        </w:r>
      </w:hyperlink>
      <w:r w:rsidRPr="000A7892">
        <w:rPr>
          <w:rFonts w:ascii="Cordia New" w:eastAsia="Cordia New" w:hAnsi="Cordia New" w:cs="Tahoma"/>
          <w:cs/>
          <w:lang w:val="th" w:bidi="th"/>
        </w:rPr>
        <w:br/>
      </w:r>
      <w:hyperlink r:id="rId23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เฟสบุ๊ค</w:t>
        </w:r>
      </w:hyperlink>
      <w:r w:rsidRPr="000A7892">
        <w:rPr>
          <w:rFonts w:ascii="Cordia New" w:eastAsia="Cordia New" w:hAnsi="Cordia New" w:cs="Tahoma"/>
          <w:cs/>
          <w:lang w:val="th" w:bidi="th"/>
        </w:rPr>
        <w:br/>
      </w:r>
      <w:hyperlink r:id="rId24" w:history="1">
        <w:r w:rsidRPr="000A7892">
          <w:rPr>
            <w:rStyle w:val="Hyperlink"/>
            <w:rFonts w:ascii="Cordia New" w:eastAsia="Angsana New" w:hAnsi="Cordia New" w:cs="Tahoma"/>
            <w:cs/>
            <w:lang w:val="th" w:bidi="th-TH"/>
          </w:rPr>
          <w:t>ทวิตเตอร์</w:t>
        </w:r>
      </w:hyperlink>
    </w:p>
    <w:sectPr w:rsidR="007512BA" w:rsidRPr="000A7892" w:rsidSect="00B06932">
      <w:footerReference w:type="even" r:id="rId25"/>
      <w:footerReference w:type="default" r:id="rId26"/>
      <w:pgSz w:w="11901" w:h="16817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6A" w:rsidRDefault="00B70A6A">
      <w:pPr>
        <w:spacing w:before="0" w:line="240" w:lineRule="auto"/>
      </w:pPr>
      <w:r>
        <w:separator/>
      </w:r>
    </w:p>
  </w:endnote>
  <w:endnote w:type="continuationSeparator" w:id="0">
    <w:p w:rsidR="00B70A6A" w:rsidRDefault="00B70A6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65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06932" w:rsidRDefault="005074A9" w:rsidP="002D11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06932" w:rsidRDefault="00B06932" w:rsidP="00B06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932" w:rsidRDefault="00B70A6A" w:rsidP="002D118D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3365401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5074A9">
          <w:rPr>
            <w:rStyle w:val="PageNumber"/>
          </w:rPr>
          <w:fldChar w:fldCharType="begin"/>
        </w:r>
        <w:r w:rsidR="005074A9">
          <w:rPr>
            <w:rStyle w:val="PageNumber"/>
          </w:rPr>
          <w:instrText xml:space="preserve"> PAGE </w:instrText>
        </w:r>
        <w:r w:rsidR="005074A9">
          <w:rPr>
            <w:rStyle w:val="PageNumber"/>
          </w:rPr>
          <w:fldChar w:fldCharType="separate"/>
        </w:r>
        <w:r w:rsidR="00F830C5">
          <w:rPr>
            <w:rStyle w:val="PageNumber"/>
            <w:noProof/>
          </w:rPr>
          <w:t>2</w:t>
        </w:r>
        <w:r w:rsidR="005074A9">
          <w:rPr>
            <w:rStyle w:val="PageNumber"/>
          </w:rPr>
          <w:fldChar w:fldCharType="end"/>
        </w:r>
      </w:sdtContent>
    </w:sdt>
  </w:p>
  <w:p w:rsidR="00B06932" w:rsidRPr="00B81854" w:rsidRDefault="005074A9" w:rsidP="00B06932">
    <w:pPr>
      <w:pStyle w:val="Footer"/>
      <w:ind w:right="360"/>
      <w:rPr>
        <w:rFonts w:ascii="Cordia New" w:hAnsi="Cordia New"/>
      </w:rPr>
    </w:pPr>
    <w:r w:rsidRPr="00B81854">
      <w:rPr>
        <w:rFonts w:ascii="Cordia New" w:eastAsia="Angsana New" w:hAnsi="Cordia New" w:cs="Angsana New"/>
        <w:szCs w:val="18"/>
        <w:cs/>
        <w:lang w:val="th" w:bidi="th-TH"/>
      </w:rPr>
      <w:t>คู่มือสั้น</w:t>
    </w:r>
    <w:r w:rsidRPr="00B81854">
      <w:rPr>
        <w:rFonts w:ascii="Cordia New" w:eastAsia="Cordia New" w:hAnsi="Cordia New" w:cs="Cordia New"/>
        <w:szCs w:val="18"/>
        <w:cs/>
        <w:lang w:val="th" w:bidi="th"/>
      </w:rPr>
      <w:t xml:space="preserve"> </w:t>
    </w:r>
    <w:r w:rsidRPr="00B81854">
      <w:rPr>
        <w:rFonts w:ascii="Cordia New" w:eastAsia="Angsana New" w:hAnsi="Cordia New" w:cs="Angsana New"/>
        <w:szCs w:val="18"/>
        <w:cs/>
        <w:lang w:val="th" w:bidi="th-TH"/>
      </w:rPr>
      <w:t>ๆ</w:t>
    </w:r>
    <w:r w:rsidRPr="00B81854">
      <w:rPr>
        <w:rFonts w:ascii="Cordia New" w:eastAsia="Cordia New" w:hAnsi="Cordia New" w:cs="Cordia New"/>
        <w:szCs w:val="18"/>
        <w:cs/>
        <w:lang w:val="th" w:bidi="th"/>
      </w:rPr>
      <w:t xml:space="preserve"> </w:t>
    </w:r>
    <w:r w:rsidRPr="00B81854">
      <w:rPr>
        <w:rFonts w:ascii="Cordia New" w:eastAsia="Angsana New" w:hAnsi="Cordia New" w:cs="Angsana New"/>
        <w:szCs w:val="18"/>
        <w:cs/>
        <w:lang w:val="th" w:bidi="th-TH"/>
      </w:rPr>
      <w:t>เกี่ยวกับมาตรฐานความปลอดภัยของเด็ก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6A" w:rsidRDefault="00B70A6A" w:rsidP="004763D0">
      <w:pPr>
        <w:spacing w:before="0" w:line="240" w:lineRule="auto"/>
      </w:pPr>
      <w:r>
        <w:separator/>
      </w:r>
    </w:p>
  </w:footnote>
  <w:footnote w:type="continuationSeparator" w:id="0">
    <w:p w:rsidR="00B70A6A" w:rsidRDefault="00B70A6A" w:rsidP="004763D0">
      <w:pPr>
        <w:spacing w:before="0" w:line="240" w:lineRule="auto"/>
      </w:pPr>
      <w:r>
        <w:continuationSeparator/>
      </w:r>
    </w:p>
  </w:footnote>
  <w:footnote w:id="1">
    <w:p w:rsidR="004763D0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คณะกรรมการพัฒนาครอบครัวและชุมชน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รัฐสภาวิกตอเรีย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hyperlink r:id="rId1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Betrayal of Trust: inquiry into the handling of child abuse by religious and other non-government organisations</w:t>
        </w:r>
      </w:hyperlink>
      <w:r>
        <w:rPr>
          <w:rFonts w:ascii="Cordia New" w:eastAsia="Cordia New" w:hAnsi="Cordia New" w:cs="Cordia New"/>
          <w:szCs w:val="18"/>
          <w:cs/>
          <w:lang w:val="th" w:bidi="th"/>
        </w:rPr>
        <w:t>, Victoria 2013, 2: p 262</w:t>
      </w:r>
    </w:p>
  </w:footnote>
  <w:footnote w:id="2">
    <w:p w:rsidR="004763D0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เครือรัฐออสเตรเลีย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, </w:t>
      </w:r>
      <w:hyperlink r:id="rId2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Royal Commission into Institutional Responses to Child Sexual Abuse</w:t>
        </w:r>
      </w:hyperlink>
      <w:r>
        <w:rPr>
          <w:rFonts w:ascii="Cordia New" w:eastAsia="Cordia New" w:hAnsi="Cordia New" w:cs="Cordia New"/>
          <w:szCs w:val="18"/>
          <w:cs/>
          <w:lang w:val="th" w:bidi="th"/>
        </w:rPr>
        <w:t>, 2017.</w:t>
      </w:r>
    </w:p>
  </w:footnote>
  <w:footnote w:id="3">
    <w:p w:rsidR="004763D0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กระทรวงสาธารณสุขและบริการมนุษย์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 w:rsidRPr="000D1CF9">
        <w:rPr>
          <w:rStyle w:val="Hyperlink"/>
          <w:rFonts w:ascii="Angsana New" w:eastAsia="Angsana New" w:hAnsi="Angsana New" w:cs="Angsana New"/>
          <w:szCs w:val="18"/>
          <w:cs/>
          <w:lang w:val="th" w:bidi="th-TH"/>
        </w:rPr>
        <w:t>การทบทวนมาตรฐานความปลอดภัยสําหรับเด็กของรัฐวิกตอเรีย</w:t>
      </w:r>
      <w:r>
        <w:rPr>
          <w:rFonts w:ascii="Cordia New" w:eastAsia="Cordia New" w:hAnsi="Cordia New" w:cs="Cordia New"/>
          <w:szCs w:val="18"/>
          <w:cs/>
          <w:lang w:val="th" w:bidi="th"/>
        </w:rPr>
        <w:t>2019</w:t>
      </w:r>
    </w:p>
  </w:footnote>
  <w:footnote w:id="4">
    <w:p w:rsidR="004763D0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คําว่า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'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อะบอริจิน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'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ในคู่มือนี้ครอบคลุมถึงชาวอะบอริจินและชาวเกาะช่องแคบทอร์เรส</w:t>
      </w:r>
    </w:p>
  </w:footnote>
  <w:footnote w:id="5">
    <w:p w:rsidR="004763D0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SNAICC, </w:t>
      </w:r>
      <w:hyperlink r:id="rId3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Cultural safety</w:t>
        </w:r>
      </w:hyperlink>
      <w:r>
        <w:rPr>
          <w:rFonts w:ascii="Cordia New" w:eastAsia="Cordia New" w:hAnsi="Cordia New" w:cs="Cordia New"/>
          <w:szCs w:val="18"/>
          <w:cs/>
          <w:lang w:val="th" w:bidi="th"/>
        </w:rPr>
        <w:t>, 2021</w:t>
      </w:r>
    </w:p>
  </w:footnote>
  <w:footnote w:id="6">
    <w:p w:rsidR="00124F05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รัฐวิกตอเรีย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,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กระทรวงครอบครัว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ความเป็นธรรมและการเคหะ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, </w:t>
      </w:r>
      <w:hyperlink r:id="rId4" w:history="1">
        <w:r w:rsidRPr="000D1CF9">
          <w:rPr>
            <w:rFonts w:ascii="Cordia New" w:eastAsia="Cordia New" w:hAnsi="Cordia New" w:cs="Cordia New"/>
            <w:szCs w:val="18"/>
            <w:cs/>
            <w:lang w:val="th" w:bidi="th"/>
          </w:rPr>
          <w:t>Wungurilwil Gapgapduir Aboriginal Children and Families Agreement</w:t>
        </w:r>
      </w:hyperlink>
      <w:r>
        <w:rPr>
          <w:rFonts w:ascii="Cordia New" w:eastAsia="Cordia New" w:hAnsi="Cordia New" w:cs="Cordia New"/>
          <w:szCs w:val="18"/>
          <w:cs/>
          <w:lang w:val="th" w:bidi="th"/>
        </w:rPr>
        <w:t>, 2018, p 35.</w:t>
      </w:r>
    </w:p>
  </w:footnote>
  <w:footnote w:id="7">
    <w:p w:rsidR="00124F05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P Anderson et al., </w:t>
      </w:r>
      <w:r w:rsidRPr="000D1CF9">
        <w:rPr>
          <w:rStyle w:val="Emphasis"/>
          <w:rFonts w:ascii="Cordia New" w:eastAsia="Cordia New" w:hAnsi="Cordia New" w:cs="Cordia New"/>
          <w:szCs w:val="18"/>
          <w:cs/>
          <w:lang w:val="th" w:bidi="th"/>
        </w:rPr>
        <w:t>Aboriginal and Torres Strait Islander children and child sexual abuse in institutional settings</w:t>
      </w:r>
      <w:r w:rsidRPr="000D1CF9">
        <w:rPr>
          <w:rFonts w:ascii="Cordia New" w:eastAsia="Cordia New" w:hAnsi="Cordia New" w:cs="Cordia New"/>
          <w:szCs w:val="18"/>
          <w:cs/>
          <w:lang w:val="th" w:bidi="th"/>
        </w:rPr>
        <w:t xml:space="preserve">, </w:t>
      </w:r>
      <w:hyperlink r:id="rId5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Report for the Royal Commission into Institutional Responses to Child Sexual Abuse</w:t>
        </w:r>
      </w:hyperlink>
      <w:r w:rsidRPr="000D1CF9">
        <w:rPr>
          <w:rFonts w:ascii="Cordia New" w:eastAsia="Cordia New" w:hAnsi="Cordia New" w:cs="Cordia New"/>
          <w:szCs w:val="18"/>
          <w:cs/>
          <w:lang w:val="th" w:bidi="th"/>
        </w:rPr>
        <w:t xml:space="preserve">, [pdf 1MB], 2017, </w:t>
      </w:r>
      <w:r w:rsidRPr="000D1CF9">
        <w:rPr>
          <w:rFonts w:ascii="Angsana New" w:eastAsia="Angsana New" w:hAnsi="Angsana New" w:cs="Angsana New"/>
          <w:szCs w:val="18"/>
          <w:cs/>
          <w:lang w:val="th" w:bidi="th-TH"/>
        </w:rPr>
        <w:t>หน้า</w:t>
      </w:r>
      <w:r w:rsidRPr="000D1CF9">
        <w:rPr>
          <w:rFonts w:ascii="Cordia New" w:eastAsia="Cordia New" w:hAnsi="Cordia New" w:cs="Cordia New"/>
          <w:szCs w:val="18"/>
          <w:cs/>
          <w:lang w:val="th" w:bidi="th"/>
        </w:rPr>
        <w:t xml:space="preserve"> 30–33.</w:t>
      </w:r>
    </w:p>
  </w:footnote>
  <w:footnote w:id="8">
    <w:p w:rsidR="00124F05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ดัดแปลงมาจาก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hyperlink r:id="rId6" w:history="1">
        <w:r w:rsidRPr="000D1CF9">
          <w:rPr>
            <w:rFonts w:ascii="Cordia New" w:eastAsia="Cordia New" w:hAnsi="Cordia New" w:cs="Cordia New"/>
            <w:szCs w:val="18"/>
            <w:cs/>
            <w:lang w:val="th" w:bidi="th"/>
          </w:rPr>
          <w:t>Charter of Human Rights and Responsibilities Act 2006 (Vic</w:t>
        </w:r>
      </w:hyperlink>
      <w:r>
        <w:rPr>
          <w:rFonts w:ascii="Cordia New" w:eastAsia="Cordia New" w:hAnsi="Cordia New" w:cs="Cordia New"/>
          <w:szCs w:val="18"/>
          <w:cs/>
          <w:lang w:val="th" w:bidi="th"/>
        </w:rPr>
        <w:t>)</w:t>
      </w:r>
    </w:p>
  </w:footnote>
  <w:footnote w:id="9">
    <w:p w:rsidR="00124F05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รัฐวิกตอเรีย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,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กระทรวงสาธารณสุขและบริการมนุษย์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hyperlink r:id="rId7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Balit Murrup: Aboriginal social emotional wellbeing framework 2017–2027</w:t>
        </w:r>
      </w:hyperlink>
      <w:r>
        <w:rPr>
          <w:rFonts w:ascii="Cordia New" w:eastAsia="Cordia New" w:hAnsi="Cordia New" w:cs="Cordia New"/>
          <w:szCs w:val="18"/>
          <w:cs/>
          <w:lang w:val="th" w:bidi="th"/>
        </w:rPr>
        <w:t>, 2017</w:t>
      </w:r>
    </w:p>
  </w:footnote>
  <w:footnote w:id="10">
    <w:p w:rsidR="00124F05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SNAICC </w:t>
      </w:r>
      <w:hyperlink r:id="rId8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Connection to family</w:t>
        </w:r>
      </w:hyperlink>
    </w:p>
  </w:footnote>
  <w:footnote w:id="11">
    <w:p w:rsidR="00124F05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12">
    <w:p w:rsidR="00E47DB4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ดูคําจํากัดความว่าใครเป็นชุมชนขององค์กรใน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hyperlink r:id="rId9" w:anchor="CSS_Guide" w:history="1">
        <w:r w:rsidRPr="000D1CF9">
          <w:rPr>
            <w:rStyle w:val="Hyperlink"/>
            <w:rFonts w:ascii="Angsana New" w:eastAsia="Angsana New" w:hAnsi="Angsana New" w:cs="Angsana New"/>
            <w:szCs w:val="18"/>
            <w:cs/>
            <w:lang w:val="th" w:bidi="th-TH"/>
          </w:rPr>
          <w:t>คู่มือการสร้างองค์กรที่ปลอดภัยต่อเด็ก</w:t>
        </w:r>
      </w:hyperlink>
    </w:p>
  </w:footnote>
  <w:footnote w:id="13">
    <w:p w:rsidR="000F0DDC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ดัดแปลงมาจาก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Governance Institute of Australia </w:t>
      </w:r>
      <w:hyperlink r:id="rId10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What is governance?</w:t>
        </w:r>
      </w:hyperlink>
    </w:p>
  </w:footnote>
  <w:footnote w:id="14">
    <w:p w:rsidR="000F0DDC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15">
    <w:p w:rsidR="000F0DDC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คณะกรรมาธิการเพื่อเด็กและเยาวชน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, </w:t>
      </w:r>
      <w:hyperlink r:id="rId11" w:anchor="EPG" w:history="1">
        <w:r w:rsidRPr="000D1CF9">
          <w:rPr>
            <w:rStyle w:val="Hyperlink"/>
            <w:rFonts w:ascii="Cordia New" w:eastAsia="Cordia New" w:hAnsi="Cordia New" w:cs="Cordia New"/>
            <w:szCs w:val="18"/>
            <w:cs/>
            <w:lang w:val="th" w:bidi="th"/>
          </w:rPr>
          <w:t>Empowerment and participation: a guide for organisations working with children and young people</w:t>
        </w:r>
      </w:hyperlink>
      <w:r>
        <w:rPr>
          <w:rFonts w:ascii="Cordia New" w:eastAsia="Cordia New" w:hAnsi="Cordia New" w:cs="Cordia New"/>
          <w:szCs w:val="18"/>
          <w:cs/>
          <w:lang w:val="th" w:bidi="th"/>
        </w:rPr>
        <w:t>, 2021.</w:t>
      </w:r>
    </w:p>
  </w:footnote>
  <w:footnote w:id="16">
    <w:p w:rsidR="00573C86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17">
    <w:p w:rsidR="00FD20FB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ดัดแปลงมาจากคําจํากัดความของพจนานุกรมเคมบริจด์</w:t>
      </w:r>
    </w:p>
  </w:footnote>
  <w:footnote w:id="18">
    <w:p w:rsidR="00FD20FB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อาจมีบางครั้งที่ไม่เหมาะสมที่จะมีส่วนร่วมกับสมาชิกในครอบครัวบางคน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เช่น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หากมีข้อจํากัด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ในการติดต่อกับเด็กหรือในบางสถานการณ์หากเด็กเกี่ยวข้องกับองค์กรคุ้มครองเด็ก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ในกรณีเหล่านี้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ควรเน้นที่การมีส่วนร่วมของครอบครัวและชุมชนในวงกว้าง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หรือหากเหมาะสมให้ถามเด็กว่าพวกเขาต้องการมีส่วนร่วมกับใคร</w:t>
      </w:r>
    </w:p>
  </w:footnote>
  <w:footnote w:id="19">
    <w:p w:rsidR="00FD20FB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20">
    <w:p w:rsidR="00FD20FB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21">
    <w:p w:rsidR="00E80C47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22">
    <w:p w:rsidR="00E80C47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23">
    <w:p w:rsidR="00E80C47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24">
    <w:p w:rsidR="00E80C47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25">
    <w:p w:rsidR="00E80C47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  <w:footnote w:id="26">
    <w:p w:rsidR="00E80C47" w:rsidRDefault="005074A9" w:rsidP="00C50738">
      <w:pPr>
        <w:pStyle w:val="FootnoteText"/>
      </w:pPr>
      <w:r>
        <w:rPr>
          <w:rStyle w:val="FootnoteReference"/>
        </w:rPr>
        <w:footnoteRef/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ธรรมชาติหรือลักษณะขององค์กรของคุณอาจหมายความว่าคุณต้องทําสิ่งที่แตกต่างไปจากที่เสนอในคู่มือนี้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หากเป็นเช่นนั้น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คุณอาจต้องอธิบายว่าแนวทางของคุณสอดคล้องกับผลลัพธ์และข้อกําหนดขั้นต่ำของมาตรฐานอย่างไร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บางภาคส่วนและองค์กรมีหน่วยงานกํากับดูแลร่วมที่ออกคําแนะนําเฉพาะ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ในกรณีที่คําแนะนําของหน่วยงานกํากับดูแลร่วมเกี่ยวกับมาตรฐานมีผลบังคับใช้กับองค์กรของคุณและแตกต่างจากคู่มือนี้องค์กรของคุณควรปฏิบัติตามคําแนะนําของหน่วยงานกํากับดูแลร่วมนั้นสําหรับการ</w:t>
      </w:r>
      <w:r>
        <w:rPr>
          <w:rFonts w:ascii="Cordia New" w:eastAsia="Cordia New" w:hAnsi="Cordia New" w:cs="Cordia New"/>
          <w:szCs w:val="18"/>
          <w:cs/>
          <w:lang w:val="th" w:bidi="th"/>
        </w:rPr>
        <w:t xml:space="preserve"> </w:t>
      </w:r>
      <w:r>
        <w:rPr>
          <w:rFonts w:ascii="Angsana New" w:eastAsia="Angsana New" w:hAnsi="Angsana New" w:cs="Angsana New"/>
          <w:szCs w:val="18"/>
          <w:cs/>
          <w:lang w:val="th" w:bidi="th-TH"/>
        </w:rPr>
        <w:t>ดําเนินงานของคุณในภาคส่วนนั้น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B18"/>
    <w:multiLevelType w:val="hybridMultilevel"/>
    <w:tmpl w:val="F6DE5094"/>
    <w:lvl w:ilvl="0" w:tplc="CC0A102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B058BA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09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CA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84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64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4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AA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01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3714"/>
    <w:multiLevelType w:val="hybridMultilevel"/>
    <w:tmpl w:val="6810A890"/>
    <w:lvl w:ilvl="0" w:tplc="A4F4BEAE">
      <w:start w:val="1"/>
      <w:numFmt w:val="bullet"/>
      <w:pStyle w:val="bullet2"/>
      <w:lvlText w:val="–"/>
      <w:lvlJc w:val="left"/>
      <w:pPr>
        <w:ind w:left="567" w:firstLine="284"/>
      </w:pPr>
      <w:rPr>
        <w:rFonts w:ascii="Arial" w:hAnsi="Arial" w:hint="default"/>
      </w:rPr>
    </w:lvl>
    <w:lvl w:ilvl="1" w:tplc="C7B86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987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8D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49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CB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6A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4A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68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7"/>
    <w:rsid w:val="00003152"/>
    <w:rsid w:val="00020F2B"/>
    <w:rsid w:val="00066F6C"/>
    <w:rsid w:val="000A7892"/>
    <w:rsid w:val="000A7DB8"/>
    <w:rsid w:val="000A7DCE"/>
    <w:rsid w:val="000D1CF9"/>
    <w:rsid w:val="000D7A9E"/>
    <w:rsid w:val="000E7065"/>
    <w:rsid w:val="000F0DDC"/>
    <w:rsid w:val="00122B4F"/>
    <w:rsid w:val="00124F05"/>
    <w:rsid w:val="00132906"/>
    <w:rsid w:val="00162676"/>
    <w:rsid w:val="0019085E"/>
    <w:rsid w:val="001A4810"/>
    <w:rsid w:val="001B4E4F"/>
    <w:rsid w:val="001F0C89"/>
    <w:rsid w:val="00205262"/>
    <w:rsid w:val="00216BAF"/>
    <w:rsid w:val="002773E9"/>
    <w:rsid w:val="0028484D"/>
    <w:rsid w:val="00290D7A"/>
    <w:rsid w:val="002A24F2"/>
    <w:rsid w:val="002B0FB6"/>
    <w:rsid w:val="002B69F5"/>
    <w:rsid w:val="002D118D"/>
    <w:rsid w:val="002D5C29"/>
    <w:rsid w:val="002F1F16"/>
    <w:rsid w:val="003466F7"/>
    <w:rsid w:val="003B69C6"/>
    <w:rsid w:val="003C6FE9"/>
    <w:rsid w:val="003D3ED3"/>
    <w:rsid w:val="0045064B"/>
    <w:rsid w:val="00451BFD"/>
    <w:rsid w:val="00451C26"/>
    <w:rsid w:val="00471D4A"/>
    <w:rsid w:val="004763D0"/>
    <w:rsid w:val="004A2CA2"/>
    <w:rsid w:val="004C727D"/>
    <w:rsid w:val="005074A9"/>
    <w:rsid w:val="005262D5"/>
    <w:rsid w:val="00533C2C"/>
    <w:rsid w:val="00565E45"/>
    <w:rsid w:val="00567CE2"/>
    <w:rsid w:val="00573C86"/>
    <w:rsid w:val="005961E6"/>
    <w:rsid w:val="005A0EEC"/>
    <w:rsid w:val="005B0953"/>
    <w:rsid w:val="005D6EC6"/>
    <w:rsid w:val="0061084C"/>
    <w:rsid w:val="00683977"/>
    <w:rsid w:val="00691D82"/>
    <w:rsid w:val="006948BB"/>
    <w:rsid w:val="00697D7E"/>
    <w:rsid w:val="006D0ECE"/>
    <w:rsid w:val="006F0EFD"/>
    <w:rsid w:val="007015E2"/>
    <w:rsid w:val="007032D6"/>
    <w:rsid w:val="00726CFB"/>
    <w:rsid w:val="007418CB"/>
    <w:rsid w:val="007512BA"/>
    <w:rsid w:val="007577CF"/>
    <w:rsid w:val="00766BFD"/>
    <w:rsid w:val="00780E26"/>
    <w:rsid w:val="007820D1"/>
    <w:rsid w:val="00784709"/>
    <w:rsid w:val="00787C88"/>
    <w:rsid w:val="007D32C2"/>
    <w:rsid w:val="007E2E89"/>
    <w:rsid w:val="007F25C2"/>
    <w:rsid w:val="008208FB"/>
    <w:rsid w:val="00841E36"/>
    <w:rsid w:val="0084402F"/>
    <w:rsid w:val="008457B6"/>
    <w:rsid w:val="008468E7"/>
    <w:rsid w:val="00864B8F"/>
    <w:rsid w:val="008651FF"/>
    <w:rsid w:val="0086798B"/>
    <w:rsid w:val="00885C6B"/>
    <w:rsid w:val="00894D09"/>
    <w:rsid w:val="008A6F6A"/>
    <w:rsid w:val="008E1B22"/>
    <w:rsid w:val="00900DB2"/>
    <w:rsid w:val="009010A3"/>
    <w:rsid w:val="0092738A"/>
    <w:rsid w:val="009421A6"/>
    <w:rsid w:val="009520D9"/>
    <w:rsid w:val="00967840"/>
    <w:rsid w:val="00994226"/>
    <w:rsid w:val="009E667F"/>
    <w:rsid w:val="009F3536"/>
    <w:rsid w:val="00A0038F"/>
    <w:rsid w:val="00A222B5"/>
    <w:rsid w:val="00A4462D"/>
    <w:rsid w:val="00A47B8B"/>
    <w:rsid w:val="00A75814"/>
    <w:rsid w:val="00A93A8B"/>
    <w:rsid w:val="00AA138B"/>
    <w:rsid w:val="00AA5667"/>
    <w:rsid w:val="00AD5EC2"/>
    <w:rsid w:val="00AF53CC"/>
    <w:rsid w:val="00B06932"/>
    <w:rsid w:val="00B404D9"/>
    <w:rsid w:val="00B70A6A"/>
    <w:rsid w:val="00B81854"/>
    <w:rsid w:val="00BA5F29"/>
    <w:rsid w:val="00BA7879"/>
    <w:rsid w:val="00BD6C5F"/>
    <w:rsid w:val="00BE7831"/>
    <w:rsid w:val="00C06FB7"/>
    <w:rsid w:val="00C30E58"/>
    <w:rsid w:val="00C463C2"/>
    <w:rsid w:val="00C50738"/>
    <w:rsid w:val="00C77A79"/>
    <w:rsid w:val="00C9499A"/>
    <w:rsid w:val="00CD35E5"/>
    <w:rsid w:val="00CF2706"/>
    <w:rsid w:val="00D03DA6"/>
    <w:rsid w:val="00D22047"/>
    <w:rsid w:val="00D416DB"/>
    <w:rsid w:val="00D71191"/>
    <w:rsid w:val="00D818F5"/>
    <w:rsid w:val="00DA3064"/>
    <w:rsid w:val="00DB71B3"/>
    <w:rsid w:val="00DE2DAC"/>
    <w:rsid w:val="00DE4C8A"/>
    <w:rsid w:val="00E06DFF"/>
    <w:rsid w:val="00E131F7"/>
    <w:rsid w:val="00E17CA8"/>
    <w:rsid w:val="00E32638"/>
    <w:rsid w:val="00E47DB4"/>
    <w:rsid w:val="00E80C47"/>
    <w:rsid w:val="00EE1252"/>
    <w:rsid w:val="00EE4302"/>
    <w:rsid w:val="00F10DE8"/>
    <w:rsid w:val="00F244FB"/>
    <w:rsid w:val="00F808DF"/>
    <w:rsid w:val="00F830C5"/>
    <w:rsid w:val="00FA41DB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F317B4"/>
  <w15:docId w15:val="{645207DB-5D6E-5545-94EE-A4E5A973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C2"/>
    <w:pPr>
      <w:spacing w:before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D09"/>
    <w:pPr>
      <w:keepNext/>
      <w:pageBreakBefore/>
      <w:spacing w:before="0" w:after="240" w:line="240" w:lineRule="auto"/>
      <w:outlineLvl w:val="0"/>
    </w:pPr>
    <w:rPr>
      <w:rFonts w:eastAsiaTheme="majorEastAsia" w:cstheme="majorBidi"/>
      <w:b/>
      <w:bCs/>
      <w:color w:val="4472C4" w:themeColor="accen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D09"/>
    <w:pPr>
      <w:keepNext/>
      <w:spacing w:before="360" w:after="120"/>
      <w:outlineLvl w:val="1"/>
    </w:pPr>
    <w:rPr>
      <w:rFonts w:eastAsiaTheme="majorEastAsia" w:cs="Times New Roman (Headings CS)"/>
      <w:b/>
      <w:bCs/>
      <w:iCs/>
      <w:color w:val="4472C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810"/>
    <w:pPr>
      <w:keepNext/>
      <w:spacing w:after="120"/>
      <w:outlineLvl w:val="2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B81854"/>
    <w:pPr>
      <w:tabs>
        <w:tab w:val="right" w:leader="dot" w:pos="9623"/>
      </w:tabs>
      <w:ind w:right="273"/>
    </w:pPr>
    <w:rPr>
      <w:rFonts w:ascii="Cordia New" w:eastAsia="Angsana New" w:hAnsi="Cordia New" w:cs="Tahoma"/>
      <w:noProof/>
      <w:spacing w:val="-8"/>
      <w:lang w:val="th" w:bidi="th-TH"/>
    </w:rPr>
  </w:style>
  <w:style w:type="character" w:customStyle="1" w:styleId="superscript">
    <w:name w:val="superscrip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sid w:val="00AA5667"/>
    <w:rPr>
      <w:color w:val="0070C0"/>
      <w:w w:val="1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93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693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06932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26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2676"/>
    <w:rPr>
      <w:rFonts w:ascii="Arial" w:eastAsiaTheme="majorEastAsia" w:hAnsi="Arial" w:cstheme="majorBidi"/>
      <w:b/>
      <w:bCs/>
      <w:kern w:val="28"/>
      <w:sz w:val="7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94D09"/>
    <w:rPr>
      <w:rFonts w:ascii="Arial" w:eastAsiaTheme="majorEastAsia" w:hAnsi="Arial" w:cstheme="majorBidi"/>
      <w:b/>
      <w:bCs/>
      <w:color w:val="4472C4" w:themeColor="accent1"/>
      <w:kern w:val="32"/>
      <w:sz w:val="36"/>
      <w:szCs w:val="32"/>
    </w:rPr>
  </w:style>
  <w:style w:type="character" w:styleId="Emphasis">
    <w:name w:val="Emphasis"/>
    <w:basedOn w:val="DefaultParagraphFont"/>
    <w:uiPriority w:val="20"/>
    <w:qFormat/>
    <w:rsid w:val="002D5C29"/>
    <w:rPr>
      <w:i/>
      <w:iCs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894D09"/>
    <w:rPr>
      <w:rFonts w:ascii="Arial" w:eastAsiaTheme="majorEastAsia" w:hAnsi="Arial" w:cs="Times New Roman (Headings CS)"/>
      <w:b/>
      <w:bCs/>
      <w:iCs/>
      <w:color w:val="4472C4" w:themeColor="accent1"/>
      <w:sz w:val="28"/>
      <w:szCs w:val="28"/>
    </w:rPr>
  </w:style>
  <w:style w:type="paragraph" w:customStyle="1" w:styleId="Standardlist">
    <w:name w:val="Standard list"/>
    <w:basedOn w:val="Normal"/>
    <w:qFormat/>
    <w:rsid w:val="00B404D9"/>
    <w:pPr>
      <w:ind w:left="567" w:hanging="567"/>
    </w:pPr>
  </w:style>
  <w:style w:type="paragraph" w:styleId="FootnoteText">
    <w:name w:val="footnote text"/>
    <w:basedOn w:val="Normal"/>
    <w:link w:val="FootnoteTextChar"/>
    <w:uiPriority w:val="99"/>
    <w:unhideWhenUsed/>
    <w:rsid w:val="008457B6"/>
    <w:pPr>
      <w:spacing w:before="6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57B6"/>
    <w:rPr>
      <w:rFonts w:ascii="Arial" w:hAnsi="Arial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3D0"/>
    <w:rPr>
      <w:vertAlign w:val="superscript"/>
    </w:rPr>
  </w:style>
  <w:style w:type="character" w:styleId="Strong">
    <w:name w:val="Strong"/>
    <w:basedOn w:val="DefaultParagraphFont"/>
    <w:uiPriority w:val="22"/>
    <w:qFormat/>
    <w:rsid w:val="002D5C29"/>
    <w:rPr>
      <w:b/>
      <w:bCs/>
      <w:color w:val="auto"/>
    </w:rPr>
  </w:style>
  <w:style w:type="character" w:styleId="IntenseEmphasis">
    <w:name w:val="Intense Emphasis"/>
    <w:basedOn w:val="DefaultParagraphFont"/>
    <w:uiPriority w:val="21"/>
    <w:qFormat/>
    <w:rsid w:val="00122B4F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1A4810"/>
    <w:rPr>
      <w:rFonts w:ascii="Arial" w:eastAsiaTheme="majorEastAsia" w:hAnsi="Arial" w:cstheme="majorBidi"/>
      <w:b/>
      <w:bCs/>
      <w:color w:val="4472C4" w:themeColor="accent1"/>
      <w:szCs w:val="26"/>
    </w:rPr>
  </w:style>
  <w:style w:type="paragraph" w:customStyle="1" w:styleId="bullet1">
    <w:name w:val="bullet 1"/>
    <w:basedOn w:val="Bodycopy"/>
    <w:rsid w:val="00E47DB4"/>
    <w:pPr>
      <w:numPr>
        <w:numId w:val="1"/>
      </w:numPr>
    </w:pPr>
  </w:style>
  <w:style w:type="paragraph" w:customStyle="1" w:styleId="Bodycopy">
    <w:name w:val="Body copy"/>
    <w:basedOn w:val="Normal"/>
    <w:qFormat/>
    <w:rsid w:val="002D5C29"/>
  </w:style>
  <w:style w:type="paragraph" w:customStyle="1" w:styleId="bullet2">
    <w:name w:val="bullet 2"/>
    <w:basedOn w:val="bullet1"/>
    <w:qFormat/>
    <w:rsid w:val="00BA7879"/>
    <w:pPr>
      <w:numPr>
        <w:numId w:val="2"/>
      </w:numPr>
      <w:spacing w:before="60"/>
      <w:ind w:left="1135" w:hanging="28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73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06932"/>
  </w:style>
  <w:style w:type="character" w:styleId="FollowedHyperlink">
    <w:name w:val="FollowedHyperlink"/>
    <w:basedOn w:val="DefaultParagraphFont"/>
    <w:uiPriority w:val="99"/>
    <w:semiHidden/>
    <w:unhideWhenUsed/>
    <w:rsid w:val="000E70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CFB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44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6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6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D8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yp.vic.gov.au/resources/child-safe-standards/" TargetMode="External"/><Relationship Id="rId18" Type="http://schemas.openxmlformats.org/officeDocument/2006/relationships/hyperlink" Target="https://ccyp.vic.gov.au/resources/child-safe-standards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https://ccyp.vic.gov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cyp.vic.gov.au/resources/child-safe-standards/" TargetMode="External"/><Relationship Id="rId17" Type="http://schemas.openxmlformats.org/officeDocument/2006/relationships/hyperlink" Target="https://ccyp.vic.gov.au/resources/child-safe-standards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cyp.vic.gov.au/resources/child-safe-standards/" TargetMode="External"/><Relationship Id="rId20" Type="http://schemas.openxmlformats.org/officeDocument/2006/relationships/hyperlink" Target="mailto:contact@ccyp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witter.com/ccypvictori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cyp.vic.gov.au/resources/child-safe-standards/" TargetMode="External"/><Relationship Id="rId23" Type="http://schemas.openxmlformats.org/officeDocument/2006/relationships/hyperlink" Target="https://www.facebook.com/login/?next=https%3A%2F%2Fwww.facebook.com%2Fccypvictori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cyp.vic.gov.au/resources/child-safe-stand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yp.vic.gov.au/resources/child-safe-standards/" TargetMode="External"/><Relationship Id="rId22" Type="http://schemas.openxmlformats.org/officeDocument/2006/relationships/hyperlink" Target="https://www.instagram.com/accounts/login/?next=/ccyp_vic/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portingcarers.snaicc.org.au/connecting-to-culture/connection-to-family/" TargetMode="External"/><Relationship Id="rId3" Type="http://schemas.openxmlformats.org/officeDocument/2006/relationships/hyperlink" Target="https://www.supportingcarers.snaicc.org.au/connecting-to-culture/cultural-safety/" TargetMode="External"/><Relationship Id="rId7" Type="http://schemas.openxmlformats.org/officeDocument/2006/relationships/hyperlink" Target="https://www.health.vic.gov.au/publications/balit-murrup-aboriginal-social-emotional-wellbeing-framework-2017-2027" TargetMode="External"/><Relationship Id="rId2" Type="http://schemas.openxmlformats.org/officeDocument/2006/relationships/hyperlink" Target="https://www.childabuseroyalcommission.gov.au/" TargetMode="External"/><Relationship Id="rId1" Type="http://schemas.openxmlformats.org/officeDocument/2006/relationships/hyperlink" Target="https://www.parliament.vic.gov.au/340-fcdc/inquiry-into-the-handling-of-child-abuse-by-religious-and-other-organisations/1788-report" TargetMode="External"/><Relationship Id="rId6" Type="http://schemas.openxmlformats.org/officeDocument/2006/relationships/hyperlink" Target="https://www.legislation.vic.gov.au/in-force/acts/charter-human-rights-and-responsibilities-act-2006/014" TargetMode="External"/><Relationship Id="rId11" Type="http://schemas.openxmlformats.org/officeDocument/2006/relationships/hyperlink" Target="https://ccyp.vic.gov.au/resources/child-safe-standards/" TargetMode="External"/><Relationship Id="rId5" Type="http://schemas.openxmlformats.org/officeDocument/2006/relationships/hyperlink" Target="https://www.childabuseroyalcommission.gov.au/sites/default/files/file-list/research_report_-_aboriginal_and_torres_strait_islander_children_and_child_sexual_abuse_in_institutional_contexts_-_causes.pdf" TargetMode="External"/><Relationship Id="rId10" Type="http://schemas.openxmlformats.org/officeDocument/2006/relationships/hyperlink" Target="https://www.governanceinstitute.com.au/resources/what-is-governance/" TargetMode="External"/><Relationship Id="rId4" Type="http://schemas.openxmlformats.org/officeDocument/2006/relationships/hyperlink" Target="https://www.dffh.vic.gov.au/publications/wungurilwil-gapgapduir-aboriginal-children-and-families-agreement" TargetMode="External"/><Relationship Id="rId9" Type="http://schemas.openxmlformats.org/officeDocument/2006/relationships/hyperlink" Target="https://ccyp.vic.gov.au/resources/child-safe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5" ma:contentTypeDescription="Create a new document." ma:contentTypeScope="" ma:versionID="eaa3e007e73abf8b63ab2408dbfd0847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bbdceb80debab989572aca83cb6a7a70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ce47fb-031e-4d97-8214-f014861eb17c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98E9-B708-49B3-B117-6BDD6B8F7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4BB61-8C33-425F-9164-0AA7BFB7406B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</ds:schemaRefs>
</ds:datastoreItem>
</file>

<file path=customXml/itemProps3.xml><?xml version="1.0" encoding="utf-8"?>
<ds:datastoreItem xmlns:ds="http://schemas.openxmlformats.org/officeDocument/2006/customXml" ds:itemID="{B8177E44-4798-4FCD-8EF4-086C64034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6C011-BF06-416F-9CDF-5450E250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42</Pages>
  <Words>10600</Words>
  <Characters>60421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Hendry</dc:creator>
  <cp:lastModifiedBy>Jay</cp:lastModifiedBy>
  <cp:revision>41</cp:revision>
  <cp:lastPrinted>2024-06-18T04:01:00Z</cp:lastPrinted>
  <dcterms:created xsi:type="dcterms:W3CDTF">2024-04-16T06:50:00Z</dcterms:created>
  <dcterms:modified xsi:type="dcterms:W3CDTF">2024-06-18T04:01:00Z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0x01010072225AA2AB36284196E9459898582DC6</vt:lpwstr>
  </property>
  <property fmtid="{D5CDD505-2E9C-101B-9397-08002B2CF9AE}" pid="3" name="MSIP_Label_efdf5488-3066-4b6c-8fea-9472b8a1f34c_ActionId">
    <vt:lpwstr>1cf097ab-fbbe-4e55-bb3a-c9e1fefb7995</vt:lpwstr>
  </property>
  <property fmtid="{D5CDD505-2E9C-101B-9397-08002B2CF9AE}" pid="4" name="MSIP_Label_efdf5488-3066-4b6c-8fea-9472b8a1f34c_ContentBits">
    <vt:lpwstr>0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etDate">
    <vt:lpwstr>2022-04-26T23:57:23Z</vt:lpwstr>
  </property>
  <property fmtid="{D5CDD505-2E9C-101B-9397-08002B2CF9AE}" pid="9" name="MSIP_Label_efdf5488-3066-4b6c-8fea-9472b8a1f34c_SiteId">
    <vt:lpwstr>c0e0601f-0fac-449c-9c88-a104c4eb9f28</vt:lpwstr>
  </property>
</Properties>
</file>