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AD" w:rsidRPr="000D7CB1" w:rsidRDefault="00114367" w:rsidP="00B642AD">
      <w:pPr>
        <w:pStyle w:val="Heading1"/>
        <w:spacing w:before="240" w:after="120"/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bCs/>
          <w:szCs w:val="28"/>
          <w:cs/>
          <w:lang w:val="th" w:bidi="th-TH"/>
        </w:rPr>
        <w:t>เกี่ยวกับโครงการความประพฤติที่ต้องรายงาน</w:t>
      </w:r>
    </w:p>
    <w:p w:rsidR="00B642AD" w:rsidRPr="000D7CB1" w:rsidRDefault="00114367" w:rsidP="00FC1E74">
      <w:pPr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โครงความประพฤติที่ต้องรายงานของรัฐวิกตอเรียกําหนดให้บางองค์กรต้องรายงานข้อกล่าวหาที่มีต่อคนงานหรืออาสาสมัครของตนเกี่ยวกับการทารุณกรรมเด็ก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และการประพฤติมิชอบที่เกี่ยวข้องกับเด็กต่อคณะกรรมาธิการเพื่อเด็กและเยาวชน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:rsidR="005F72ED" w:rsidRPr="000D7CB1" w:rsidRDefault="00114367" w:rsidP="00B642AD">
      <w:pPr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โครงการนี้มีจุดมุ่งหมายเพื่อปรับปรุงวิธีที่องค์กรตอบสนองต่อข้อกล่าวหาเรื่องการทารุณกรรมเด็กและการประพฤติมิชอบที่เกี่ยวข้องกับเด็ก</w:t>
      </w:r>
    </w:p>
    <w:p w:rsidR="005F72ED" w:rsidRPr="000D7CB1" w:rsidRDefault="00114367" w:rsidP="005F72ED">
      <w:pPr>
        <w:rPr>
          <w:rFonts w:ascii="Cordia New" w:hAnsi="Cordia New" w:cs="Tahoma"/>
          <w:lang w:eastAsia="en-AU"/>
        </w:rPr>
      </w:pP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ภายใต้โครงการ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>:</w:t>
      </w:r>
    </w:p>
    <w:p w:rsidR="005F72ED" w:rsidRPr="000D7CB1" w:rsidRDefault="00114367" w:rsidP="005F72ED">
      <w:pPr>
        <w:pStyle w:val="Bullets"/>
        <w:numPr>
          <w:ilvl w:val="0"/>
          <w:numId w:val="1"/>
        </w:numPr>
        <w:rPr>
          <w:rFonts w:ascii="Cordia New" w:hAnsi="Cordia New" w:cs="Tahoma"/>
          <w:lang w:eastAsia="en-AU"/>
        </w:rPr>
      </w:pP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องค์กรต้องตอบสนองต่อข้อกล่าวหาที่มีต่อคนงานและอาสาสมัครของตนเรื่องการทารุณกรรมเด็กและการประพฤติมิชอบที่เกี่ยวข้องกับเด็กที่เกิดขึ้น</w:t>
      </w:r>
    </w:p>
    <w:p w:rsidR="005F72ED" w:rsidRPr="000D7CB1" w:rsidRDefault="00114367" w:rsidP="005F72ED">
      <w:pPr>
        <w:pStyle w:val="Bullets"/>
        <w:numPr>
          <w:ilvl w:val="0"/>
          <w:numId w:val="1"/>
        </w:numPr>
        <w:rPr>
          <w:rFonts w:ascii="Cordia New" w:hAnsi="Cordia New" w:cs="Tahoma"/>
          <w:lang w:eastAsia="en-AU"/>
        </w:rPr>
      </w:pP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องค์กรต้องรายงานข้อกล่าวหาต่อคณะกรรมาธิการ</w:t>
      </w:r>
    </w:p>
    <w:p w:rsidR="005F72ED" w:rsidRPr="000D7CB1" w:rsidRDefault="00114367" w:rsidP="005F72ED">
      <w:pPr>
        <w:pStyle w:val="Bullets"/>
        <w:numPr>
          <w:ilvl w:val="0"/>
          <w:numId w:val="1"/>
        </w:numPr>
        <w:rPr>
          <w:rFonts w:ascii="Cordia New" w:hAnsi="Cordia New" w:cs="Tahoma"/>
          <w:lang w:eastAsia="en-AU"/>
        </w:rPr>
      </w:pP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คณะกรรมาธิการจะตรวจสอบวิธีที่องค์กรตอบสนองและสอบสวนเกี่ยวกับข้อกล่าวหา</w:t>
      </w:r>
    </w:p>
    <w:p w:rsidR="005F72ED" w:rsidRPr="000D7CB1" w:rsidRDefault="00114367" w:rsidP="005F72ED">
      <w:pPr>
        <w:pStyle w:val="Bullets"/>
        <w:numPr>
          <w:ilvl w:val="0"/>
          <w:numId w:val="1"/>
        </w:numPr>
        <w:ind w:right="-149"/>
        <w:rPr>
          <w:rFonts w:ascii="Cordia New" w:hAnsi="Cordia New" w:cs="Tahoma"/>
          <w:lang w:eastAsia="en-AU"/>
        </w:rPr>
      </w:pP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องค์กร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หน่วยงานกํากับดูแล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ตํารวจ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หน่วยตรวจสอบการทํางานกับเด็กและคณะกรรมาธิการแบ่งปันข้อมูล</w:t>
      </w:r>
    </w:p>
    <w:p w:rsidR="005F72ED" w:rsidRPr="000D7CB1" w:rsidRDefault="00114367" w:rsidP="005F72ED">
      <w:pPr>
        <w:rPr>
          <w:rFonts w:ascii="Cordia New" w:hAnsi="Cordia New" w:cs="Tahoma"/>
          <w:lang w:eastAsia="en-AU"/>
        </w:rPr>
      </w:pP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องค์กรยังคงต้องรายงานพฤติกรรมใด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ๆ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ที่อาจเป็นอาชญากรรมต่อตํารวจ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หากตํารวจมีส่วนเกี่ยวข้ององค์กรต่าง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ๆ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ก็ยังคงต้องสอบสวน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แต่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u w:val="single"/>
          <w:cs/>
          <w:lang w:val="th" w:eastAsia="en-AU" w:bidi="th-TH"/>
        </w:rPr>
        <w:t>หลังจากที่</w:t>
      </w: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ตํารวจอนุญาตให้เริ่มทำได้เท่านั้น</w:t>
      </w:r>
    </w:p>
    <w:p w:rsidR="005F72ED" w:rsidRPr="000D7CB1" w:rsidRDefault="00114367" w:rsidP="001C5727">
      <w:pPr>
        <w:pStyle w:val="Heading1"/>
        <w:spacing w:before="240" w:after="120"/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bCs/>
          <w:szCs w:val="28"/>
          <w:cs/>
          <w:lang w:val="th" w:bidi="th-TH"/>
        </w:rPr>
        <w:t>พฤติกรรมประเภทใดที่สามารถรายงานได้</w:t>
      </w:r>
      <w:r w:rsidRPr="000D7CB1">
        <w:rPr>
          <w:rFonts w:ascii="Cordia New" w:eastAsia="Cordia New" w:hAnsi="Cordia New" w:cs="Tahoma"/>
          <w:bCs/>
          <w:szCs w:val="28"/>
          <w:cs/>
          <w:lang w:val="th" w:bidi="th"/>
        </w:rPr>
        <w:t>?</w:t>
      </w:r>
    </w:p>
    <w:p w:rsidR="00037D00" w:rsidRPr="000D7CB1" w:rsidRDefault="00114367" w:rsidP="005F72ED">
      <w:pPr>
        <w:pStyle w:val="Bullets"/>
        <w:numPr>
          <w:ilvl w:val="0"/>
          <w:numId w:val="1"/>
        </w:numPr>
        <w:rPr>
          <w:rFonts w:ascii="Cordia New" w:hAnsi="Cordia New" w:cs="Tahoma"/>
          <w:lang w:eastAsia="en-AU"/>
        </w:rPr>
      </w:pP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ความผิดทางเพศที่เกี่ยวข้องกับเด็ก</w:t>
      </w:r>
    </w:p>
    <w:p w:rsidR="00037D00" w:rsidRPr="000D7CB1" w:rsidRDefault="00114367" w:rsidP="005F72ED">
      <w:pPr>
        <w:pStyle w:val="Bullets"/>
        <w:numPr>
          <w:ilvl w:val="0"/>
          <w:numId w:val="1"/>
        </w:numPr>
        <w:rPr>
          <w:rFonts w:ascii="Cordia New" w:hAnsi="Cordia New" w:cs="Tahoma"/>
          <w:lang w:eastAsia="en-AU"/>
        </w:rPr>
      </w:pP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การประพฤติผิดทางเพศที่เกี่ยวข้องกับเด็ก</w:t>
      </w:r>
    </w:p>
    <w:p w:rsidR="005F72ED" w:rsidRPr="000D7CB1" w:rsidRDefault="00114367" w:rsidP="005F72ED">
      <w:pPr>
        <w:pStyle w:val="Bullets"/>
        <w:numPr>
          <w:ilvl w:val="0"/>
          <w:numId w:val="1"/>
        </w:numPr>
        <w:rPr>
          <w:rFonts w:ascii="Cordia New" w:hAnsi="Cordia New" w:cs="Tahoma"/>
          <w:lang w:eastAsia="en-AU"/>
        </w:rPr>
      </w:pP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ความรุนแรงทางร่างกายที่เกี่ยวข้องกับเด็ก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</w:t>
      </w:r>
    </w:p>
    <w:p w:rsidR="005F72ED" w:rsidRPr="000D7CB1" w:rsidRDefault="00114367" w:rsidP="005F72ED">
      <w:pPr>
        <w:pStyle w:val="Bullets"/>
        <w:numPr>
          <w:ilvl w:val="0"/>
          <w:numId w:val="1"/>
        </w:numPr>
        <w:rPr>
          <w:rFonts w:ascii="Cordia New" w:hAnsi="Cordia New" w:cs="Tahoma"/>
          <w:lang w:eastAsia="en-AU"/>
        </w:rPr>
      </w:pP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พฤติกรรมใด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ๆ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ที่ก่อให้เกิดอันตรายทางอารมณ์หรือจิตใจอย่างมีนัยสําคัญต่อเด็ก</w:t>
      </w:r>
    </w:p>
    <w:p w:rsidR="005F72ED" w:rsidRPr="000D7CB1" w:rsidRDefault="00114367" w:rsidP="005F72ED">
      <w:pPr>
        <w:pStyle w:val="Bullets"/>
        <w:numPr>
          <w:ilvl w:val="0"/>
          <w:numId w:val="1"/>
        </w:numPr>
        <w:rPr>
          <w:rFonts w:ascii="Cordia New" w:hAnsi="Cordia New" w:cs="Tahoma"/>
          <w:lang w:eastAsia="en-AU"/>
        </w:rPr>
      </w:pP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การละเลยเด็กอย่างมีนัยสําคัญ</w:t>
      </w:r>
    </w:p>
    <w:p w:rsidR="00D5262A" w:rsidRPr="000D7CB1" w:rsidRDefault="00114367" w:rsidP="005F72ED">
      <w:pPr>
        <w:rPr>
          <w:rFonts w:ascii="Cordia New" w:hAnsi="Cordia New" w:cs="Tahoma"/>
          <w:lang w:eastAsia="en-AU"/>
        </w:rPr>
      </w:pP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เด็กรวมถึงผู้ที่มีอายุต่ํากว่า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18 </w:t>
      </w: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ปี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</w:t>
      </w:r>
    </w:p>
    <w:p w:rsidR="00607576" w:rsidRPr="000D7CB1" w:rsidRDefault="00114367" w:rsidP="00607576">
      <w:pPr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สําหรับข้อมูลเพิ่มเติมเกี่ยวกับประเภทของการดําเนินการที่ต้องรายงาน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ให้ไปที่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hyperlink r:id="rId8" w:anchor="TOC-4" w:history="1">
        <w:r w:rsidRPr="000D7CB1">
          <w:rPr>
            <w:rStyle w:val="Hyperlink"/>
            <w:rFonts w:ascii="Cordia New" w:eastAsia="Angsana New" w:hAnsi="Cordia New" w:cs="Tahoma"/>
            <w:szCs w:val="22"/>
            <w:cs/>
            <w:lang w:val="th" w:bidi="th-TH"/>
          </w:rPr>
          <w:t>เกี่ยวกับโครงการความประพฤติที่ต้องรายงาน</w:t>
        </w:r>
      </w:hyperlink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บนเว็บไซต์ของคณะกรรมาธิการ</w:t>
      </w:r>
    </w:p>
    <w:p w:rsidR="005F72ED" w:rsidRPr="000D7CB1" w:rsidRDefault="00114367" w:rsidP="001C5727">
      <w:pPr>
        <w:pStyle w:val="Heading1"/>
        <w:spacing w:before="240" w:after="120"/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bCs/>
          <w:szCs w:val="28"/>
          <w:cs/>
          <w:lang w:val="th" w:bidi="th-TH"/>
        </w:rPr>
        <w:t>โครงการนี้ใช้กับใคร</w:t>
      </w:r>
      <w:r w:rsidRPr="000D7CB1">
        <w:rPr>
          <w:rFonts w:ascii="Cordia New" w:eastAsia="Cordia New" w:hAnsi="Cordia New" w:cs="Tahoma"/>
          <w:bCs/>
          <w:szCs w:val="28"/>
          <w:cs/>
          <w:lang w:val="th" w:bidi="th"/>
        </w:rPr>
        <w:t>?</w:t>
      </w:r>
    </w:p>
    <w:p w:rsidR="005F72ED" w:rsidRPr="000D7CB1" w:rsidRDefault="00114367" w:rsidP="005F72ED">
      <w:pPr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โครงการนี้สามารถนําไปใช้กับบุคคลต่อไปนี้ที่มีส่วนร่วมในบางองค์กร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>:</w:t>
      </w:r>
    </w:p>
    <w:p w:rsidR="005F72ED" w:rsidRPr="000D7CB1" w:rsidRDefault="00114367" w:rsidP="005F72ED">
      <w:pPr>
        <w:pStyle w:val="Bullets"/>
        <w:numPr>
          <w:ilvl w:val="0"/>
          <w:numId w:val="1"/>
        </w:numPr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พนักงาน</w:t>
      </w:r>
    </w:p>
    <w:p w:rsidR="005F72ED" w:rsidRPr="000D7CB1" w:rsidRDefault="00114367" w:rsidP="005F72ED">
      <w:pPr>
        <w:pStyle w:val="Bullets"/>
        <w:numPr>
          <w:ilvl w:val="0"/>
          <w:numId w:val="1"/>
        </w:numPr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อาสาสมัคร</w:t>
      </w:r>
    </w:p>
    <w:p w:rsidR="005F72ED" w:rsidRPr="000D7CB1" w:rsidRDefault="00114367" w:rsidP="005F72ED">
      <w:pPr>
        <w:pStyle w:val="Bullets"/>
        <w:numPr>
          <w:ilvl w:val="0"/>
          <w:numId w:val="1"/>
        </w:numPr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ผู้รับเหมาบางราย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:rsidR="005F72ED" w:rsidRPr="000D7CB1" w:rsidRDefault="00114367" w:rsidP="005F72ED">
      <w:pPr>
        <w:pStyle w:val="Bullets"/>
        <w:numPr>
          <w:ilvl w:val="0"/>
          <w:numId w:val="1"/>
        </w:numPr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ผู้ดํารงตําแหน่ง</w:t>
      </w:r>
    </w:p>
    <w:p w:rsidR="005F72ED" w:rsidRPr="000D7CB1" w:rsidRDefault="00114367" w:rsidP="005F72ED">
      <w:pPr>
        <w:pStyle w:val="Bullets"/>
        <w:numPr>
          <w:ilvl w:val="0"/>
          <w:numId w:val="1"/>
        </w:numPr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ศาสนาจารย์</w:t>
      </w:r>
    </w:p>
    <w:p w:rsidR="005F72ED" w:rsidRPr="000D7CB1" w:rsidRDefault="00114367" w:rsidP="005F72ED">
      <w:pPr>
        <w:pStyle w:val="Bullets"/>
        <w:numPr>
          <w:ilvl w:val="0"/>
          <w:numId w:val="1"/>
        </w:numPr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เจ้าหน้าที่ขององค์กรศาสนา</w:t>
      </w:r>
    </w:p>
    <w:p w:rsidR="00743277" w:rsidRPr="000D7CB1" w:rsidRDefault="00114367" w:rsidP="00F03026">
      <w:pPr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สําหรับข้อมูลเพิ่มเติมเกี่ยวกับองค์กรที่รวมอยู่ด้วย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ให้ไปที่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hyperlink r:id="rId9" w:history="1">
        <w:r w:rsidRPr="000D7CB1">
          <w:rPr>
            <w:rStyle w:val="Hyperlink"/>
            <w:rFonts w:ascii="Cordia New" w:eastAsia="Angsana New" w:hAnsi="Cordia New" w:cs="Tahoma"/>
            <w:szCs w:val="22"/>
            <w:cs/>
            <w:lang w:val="th" w:bidi="th-TH"/>
          </w:rPr>
          <w:t>สําหรับองค์กร</w:t>
        </w:r>
      </w:hyperlink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บนเว็บไซต์ของคณะกรรมาธิการ</w:t>
      </w:r>
    </w:p>
    <w:p w:rsidR="00F03026" w:rsidRPr="000D7CB1" w:rsidRDefault="00114367">
      <w:pPr>
        <w:spacing w:before="0"/>
        <w:rPr>
          <w:rFonts w:ascii="Cordia New" w:eastAsiaTheme="majorEastAsia" w:hAnsi="Cordia New" w:cs="Tahoma"/>
          <w:b/>
          <w:color w:val="000000" w:themeColor="text1"/>
          <w:sz w:val="28"/>
          <w:szCs w:val="32"/>
        </w:rPr>
      </w:pPr>
      <w:r w:rsidRPr="000D7CB1">
        <w:rPr>
          <w:rFonts w:ascii="Cordia New" w:hAnsi="Cordia New" w:cs="Tahoma"/>
        </w:rPr>
        <w:br w:type="page"/>
      </w:r>
    </w:p>
    <w:p w:rsidR="005F72ED" w:rsidRPr="000D7CB1" w:rsidRDefault="00114367" w:rsidP="001C5727">
      <w:pPr>
        <w:pStyle w:val="Heading1"/>
        <w:spacing w:before="240" w:after="120"/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bCs/>
          <w:szCs w:val="28"/>
          <w:cs/>
          <w:lang w:val="th" w:bidi="th-TH"/>
        </w:rPr>
        <w:lastRenderedPageBreak/>
        <w:t>ภาระหน้าที่ขององค์กรคืออะไร</w:t>
      </w:r>
      <w:r w:rsidRPr="000D7CB1">
        <w:rPr>
          <w:rFonts w:ascii="Cordia New" w:eastAsia="Cordia New" w:hAnsi="Cordia New" w:cs="Tahoma"/>
          <w:bCs/>
          <w:szCs w:val="28"/>
          <w:cs/>
          <w:lang w:val="th" w:bidi="th"/>
        </w:rPr>
        <w:t>?</w:t>
      </w:r>
    </w:p>
    <w:p w:rsidR="005F72ED" w:rsidRPr="000D7CB1" w:rsidRDefault="00114367" w:rsidP="005F72ED">
      <w:pPr>
        <w:rPr>
          <w:rFonts w:ascii="Cordia New" w:hAnsi="Cordia New" w:cs="Tahoma"/>
          <w:lang w:eastAsia="en-AU"/>
        </w:rPr>
      </w:pP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หัวหน้าองค์กรมีหน้าที่รับผิดชอบตามกฎหมายในการปฏิบัติตามภาระผูกพันภายใต้โครงการ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หัวหน้าองค์กรอาจเป็น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>:</w:t>
      </w:r>
    </w:p>
    <w:p w:rsidR="005F72ED" w:rsidRPr="000D7CB1" w:rsidRDefault="00114367" w:rsidP="00670AF0">
      <w:pPr>
        <w:pStyle w:val="Bullets"/>
        <w:numPr>
          <w:ilvl w:val="0"/>
          <w:numId w:val="1"/>
        </w:numPr>
        <w:rPr>
          <w:rFonts w:ascii="Cordia New" w:hAnsi="Cordia New" w:cs="Tahoma"/>
          <w:lang w:eastAsia="en-AU"/>
        </w:rPr>
      </w:pP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ประธานเจ้าหน้าที่บริหาร</w:t>
      </w:r>
    </w:p>
    <w:p w:rsidR="008D1794" w:rsidRPr="000D7CB1" w:rsidRDefault="00114367" w:rsidP="005F72ED">
      <w:pPr>
        <w:pStyle w:val="Bullets"/>
        <w:numPr>
          <w:ilvl w:val="0"/>
          <w:numId w:val="1"/>
        </w:numPr>
        <w:rPr>
          <w:rFonts w:ascii="Cordia New" w:hAnsi="Cordia New" w:cs="Tahoma"/>
          <w:lang w:eastAsia="en-AU"/>
        </w:rPr>
      </w:pP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เจ้าหน้าที่หลักขององค์กร</w:t>
      </w:r>
    </w:p>
    <w:p w:rsidR="005F72ED" w:rsidRPr="000D7CB1" w:rsidRDefault="00114367" w:rsidP="005F72ED">
      <w:pPr>
        <w:pStyle w:val="Bullets"/>
        <w:numPr>
          <w:ilvl w:val="0"/>
          <w:numId w:val="1"/>
        </w:numPr>
        <w:rPr>
          <w:rFonts w:ascii="Cordia New" w:hAnsi="Cordia New" w:cs="Tahoma"/>
          <w:lang w:eastAsia="en-AU"/>
        </w:rPr>
      </w:pP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เลขานุการ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ถ้าองค์กรเป็นกระทรวงของรัฐบาลรัฐวิกตอเรีย</w:t>
      </w:r>
    </w:p>
    <w:p w:rsidR="00FC2890" w:rsidRPr="000D7CB1" w:rsidRDefault="00114367" w:rsidP="00670AF0">
      <w:pPr>
        <w:rPr>
          <w:rFonts w:ascii="Cordia New" w:hAnsi="Cordia New" w:cs="Tahoma"/>
          <w:lang w:val="en-AU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หากองค์กรไม่มีประธานเจ้าหน้าที่บริหาร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หรือเจ้าหน้าที่หลักหรือเทียบเท่า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ทางองค์กรสามารถเสนอชื่อขึ้นมาได้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แบบฟอร์มนี้อยู่ที่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hyperlink r:id="rId10" w:anchor="TOC-2" w:history="1">
        <w:r w:rsidRPr="000D7CB1">
          <w:rPr>
            <w:rStyle w:val="Hyperlink"/>
            <w:rFonts w:ascii="Cordia New" w:eastAsia="Angsana New" w:hAnsi="Cordia New" w:cs="Tahoma"/>
            <w:szCs w:val="22"/>
            <w:cs/>
            <w:lang w:val="th" w:bidi="th-TH"/>
          </w:rPr>
          <w:t>การเสนอชื่อหัวหน้าองค์กร</w:t>
        </w:r>
      </w:hyperlink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บนเว็บไซต์ของคณะกรรมาธิการ</w:t>
      </w:r>
    </w:p>
    <w:p w:rsidR="00670AF0" w:rsidRPr="000D7CB1" w:rsidRDefault="00114367" w:rsidP="00670AF0">
      <w:pPr>
        <w:rPr>
          <w:rFonts w:ascii="Cordia New" w:hAnsi="Cordia New" w:cs="Tahoma"/>
          <w:lang w:val="en-AU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หัวหน้าองค์กรจําเป็นต้อง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>:</w:t>
      </w:r>
    </w:p>
    <w:p w:rsidR="00670AF0" w:rsidRPr="000D7CB1" w:rsidRDefault="00114367" w:rsidP="00670AF0">
      <w:pPr>
        <w:pStyle w:val="Bullets"/>
        <w:rPr>
          <w:rFonts w:ascii="Cordia New" w:hAnsi="Cordia New" w:cs="Tahoma"/>
          <w:lang w:val="en-AU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ทําตามขั้นตอนเพื่อให้เด็กปลอดภัย</w:t>
      </w:r>
    </w:p>
    <w:p w:rsidR="00670AF0" w:rsidRPr="000D7CB1" w:rsidRDefault="00114367" w:rsidP="00C4169C">
      <w:pPr>
        <w:pStyle w:val="Bullets"/>
        <w:rPr>
          <w:rFonts w:ascii="Cordia New" w:hAnsi="Cordia New" w:cs="Tahoma"/>
          <w:lang w:val="en-AU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ตรวจสอบให้แน่ใจว่าองค์กรมีวิธีการในการร้องเรียนหรือการจัดทำข้อกล่าวหา</w:t>
      </w:r>
    </w:p>
    <w:p w:rsidR="00C4169C" w:rsidRPr="000D7CB1" w:rsidRDefault="00114367" w:rsidP="00C4169C">
      <w:pPr>
        <w:rPr>
          <w:rFonts w:ascii="Cordia New" w:hAnsi="Cordia New" w:cs="Tahoma"/>
          <w:lang w:eastAsia="en-AU"/>
        </w:rPr>
      </w:pP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หากคุณไม่แน่ใจว่าใครเป็นหัวหน้าองค์กรของคุณ</w:t>
      </w:r>
      <w:r w:rsidRPr="000D7CB1">
        <w:rPr>
          <w:rFonts w:ascii="Cordia New" w:eastAsia="Cordia New" w:hAnsi="Cordia New" w:cs="Tahoma"/>
          <w:szCs w:val="22"/>
          <w:cs/>
          <w:lang w:val="th" w:eastAsia="en-AU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eastAsia="en-AU" w:bidi="th-TH"/>
        </w:rPr>
        <w:t>โปรดติดต่อคณะกรรมาธิการเพื่อขอความช่วยเหลือ</w:t>
      </w:r>
    </w:p>
    <w:p w:rsidR="002C1406" w:rsidRPr="000D7CB1" w:rsidRDefault="00114367" w:rsidP="001C5727">
      <w:pPr>
        <w:pStyle w:val="Heading2"/>
        <w:spacing w:before="120"/>
        <w:rPr>
          <w:rFonts w:ascii="Cordia New" w:hAnsi="Cordia New" w:cs="Tahoma"/>
          <w:lang w:val="en-AU"/>
        </w:rPr>
      </w:pPr>
      <w:r w:rsidRPr="000D7CB1">
        <w:rPr>
          <w:rFonts w:ascii="Cordia New" w:eastAsia="Angsana New" w:hAnsi="Cordia New" w:cs="Tahoma"/>
          <w:bCs/>
          <w:szCs w:val="24"/>
          <w:cs/>
          <w:lang w:val="th" w:bidi="th-TH"/>
        </w:rPr>
        <w:t>หัวหน้าองค์กรต้องทําอย่างไร</w:t>
      </w:r>
      <w:r w:rsidRPr="000D7CB1">
        <w:rPr>
          <w:rFonts w:ascii="Cordia New" w:eastAsia="Cordia New" w:hAnsi="Cordia New" w:cs="Tahoma"/>
          <w:bCs/>
          <w:szCs w:val="24"/>
          <w:cs/>
          <w:lang w:val="th" w:bidi="th"/>
        </w:rPr>
        <w:t>?</w:t>
      </w:r>
    </w:p>
    <w:tbl>
      <w:tblPr>
        <w:tblStyle w:val="TableGrid"/>
        <w:tblW w:w="0" w:type="auto"/>
        <w:tblBorders>
          <w:top w:val="single" w:sz="4" w:space="0" w:color="EE3024" w:themeColor="accent4"/>
          <w:left w:val="single" w:sz="4" w:space="0" w:color="EE3024" w:themeColor="accent4"/>
          <w:bottom w:val="single" w:sz="4" w:space="0" w:color="EE3024" w:themeColor="accent4"/>
          <w:right w:val="single" w:sz="4" w:space="0" w:color="EE3024" w:themeColor="accent4"/>
          <w:insideH w:val="single" w:sz="4" w:space="0" w:color="EE3024" w:themeColor="accent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30"/>
      </w:tblGrid>
      <w:tr w:rsidR="00AC067B" w:rsidRPr="000D7CB1" w:rsidTr="00AC0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D471F" w:rsidRPr="000D7CB1" w:rsidRDefault="00114367" w:rsidP="00F03026">
            <w:pPr>
              <w:rPr>
                <w:rFonts w:ascii="Cordia New" w:hAnsi="Cordia New" w:cs="Tahoma"/>
                <w:lang w:val="en-AU"/>
              </w:rPr>
            </w:pPr>
            <w:r w:rsidRPr="000D7CB1">
              <w:rPr>
                <w:rFonts w:ascii="Cordia New" w:hAnsi="Cordia New" w:cs="Tahoma"/>
                <w:noProof/>
                <w:lang w:val="en-US" w:bidi="my-MM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62865</wp:posOffset>
                      </wp:positionV>
                      <wp:extent cx="590550" cy="476885"/>
                      <wp:effectExtent l="0" t="0" r="19050" b="18415"/>
                      <wp:wrapNone/>
                      <wp:docPr id="398" name="Comput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76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21595" h="21600">
                                    <a:moveTo>
                                      <a:pt x="464" y="0"/>
                                    </a:moveTo>
                                    <a:cubicBezTo>
                                      <a:pt x="210" y="0"/>
                                      <a:pt x="0" y="261"/>
                                      <a:pt x="0" y="575"/>
                                    </a:cubicBezTo>
                                    <a:lnTo>
                                      <a:pt x="0" y="17777"/>
                                    </a:lnTo>
                                    <a:cubicBezTo>
                                      <a:pt x="0" y="18091"/>
                                      <a:pt x="210" y="18354"/>
                                      <a:pt x="464" y="18354"/>
                                    </a:cubicBezTo>
                                    <a:lnTo>
                                      <a:pt x="9148" y="18354"/>
                                    </a:lnTo>
                                    <a:lnTo>
                                      <a:pt x="9116" y="18513"/>
                                    </a:lnTo>
                                    <a:lnTo>
                                      <a:pt x="8753" y="20763"/>
                                    </a:lnTo>
                                    <a:lnTo>
                                      <a:pt x="7690" y="20763"/>
                                    </a:lnTo>
                                    <a:lnTo>
                                      <a:pt x="7690" y="21600"/>
                                    </a:lnTo>
                                    <a:lnTo>
                                      <a:pt x="10486" y="21600"/>
                                    </a:lnTo>
                                    <a:lnTo>
                                      <a:pt x="11107" y="21600"/>
                                    </a:lnTo>
                                    <a:lnTo>
                                      <a:pt x="13905" y="21600"/>
                                    </a:lnTo>
                                    <a:lnTo>
                                      <a:pt x="13905" y="20763"/>
                                    </a:lnTo>
                                    <a:lnTo>
                                      <a:pt x="12842" y="20763"/>
                                    </a:lnTo>
                                    <a:lnTo>
                                      <a:pt x="12479" y="18513"/>
                                    </a:lnTo>
                                    <a:lnTo>
                                      <a:pt x="12452" y="18354"/>
                                    </a:lnTo>
                                    <a:lnTo>
                                      <a:pt x="21131" y="18354"/>
                                    </a:lnTo>
                                    <a:cubicBezTo>
                                      <a:pt x="21384" y="18354"/>
                                      <a:pt x="21595" y="18091"/>
                                      <a:pt x="21595" y="17777"/>
                                    </a:cubicBezTo>
                                    <a:lnTo>
                                      <a:pt x="21595" y="575"/>
                                    </a:lnTo>
                                    <a:cubicBezTo>
                                      <a:pt x="21600" y="261"/>
                                      <a:pt x="21389" y="0"/>
                                      <a:pt x="21136" y="0"/>
                                    </a:cubicBezTo>
                                    <a:lnTo>
                                      <a:pt x="464" y="0"/>
                                    </a:lnTo>
                                    <a:close/>
                                    <a:moveTo>
                                      <a:pt x="10800" y="542"/>
                                    </a:moveTo>
                                    <a:cubicBezTo>
                                      <a:pt x="10913" y="542"/>
                                      <a:pt x="11006" y="650"/>
                                      <a:pt x="11006" y="797"/>
                                    </a:cubicBezTo>
                                    <a:cubicBezTo>
                                      <a:pt x="11006" y="937"/>
                                      <a:pt x="10913" y="1052"/>
                                      <a:pt x="10800" y="1052"/>
                                    </a:cubicBezTo>
                                    <a:cubicBezTo>
                                      <a:pt x="10686" y="1052"/>
                                      <a:pt x="10594" y="937"/>
                                      <a:pt x="10594" y="797"/>
                                    </a:cubicBezTo>
                                    <a:cubicBezTo>
                                      <a:pt x="10594" y="656"/>
                                      <a:pt x="10686" y="542"/>
                                      <a:pt x="10800" y="542"/>
                                    </a:cubicBezTo>
                                    <a:close/>
                                    <a:moveTo>
                                      <a:pt x="1242" y="1734"/>
                                    </a:moveTo>
                                    <a:lnTo>
                                      <a:pt x="20358" y="1734"/>
                                    </a:lnTo>
                                    <a:lnTo>
                                      <a:pt x="20358" y="15233"/>
                                    </a:lnTo>
                                    <a:lnTo>
                                      <a:pt x="1242" y="15233"/>
                                    </a:lnTo>
                                    <a:lnTo>
                                      <a:pt x="1242" y="17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accent3"/>
                                </a:solidFill>
                                <a:miter lim="0"/>
                              </a:ln>
                            </wps:spPr>
                            <wps:bodyPr lIns="45719" tIns="45720" rIns="45719" bIns="4572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2B9A1" id="Computer" o:spid="_x0000_s1026" style="position:absolute;margin-left:33.5pt;margin-top:4.95pt;width:46.5pt;height:37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" path="m464,c210,,,261,,575l,17777v,314,210,577,464,577l9148,18354r-32,159l8753,20763r-1063,l7690,21600r2796,l11107,21600r2798,l13905,20763r-1063,l12479,18513r-27,-159l21131,18354v253,,464,-263,464,-577l21595,575c21600,261,21389,,21136,l464,xm10800,542v113,,206,108,206,255c11006,937,10913,1052,10800,1052v-114,,-206,-115,-206,-255c10594,656,10686,542,10800,542xm1242,1734r19116,l20358,15233r-19116,l1242,1734xe" strokecolor="#fdb913 [3206]" strokeweight="1pt">
                      <v:stroke miterlimit="0" joinstyle="miter"/>
                      <v:path arrowok="t"/>
                    </v:shape>
                  </w:pict>
                </mc:Fallback>
              </mc:AlternateContent>
            </w:r>
          </w:p>
          <w:p w:rsidR="001D471F" w:rsidRPr="000D7CB1" w:rsidRDefault="001D471F" w:rsidP="00F03026">
            <w:pPr>
              <w:rPr>
                <w:rFonts w:ascii="Cordia New" w:hAnsi="Cordia New" w:cs="Tahoma"/>
                <w:lang w:val="en-AU"/>
              </w:rPr>
            </w:pPr>
          </w:p>
          <w:p w:rsidR="002C1406" w:rsidRPr="000D7CB1" w:rsidRDefault="00114367" w:rsidP="00F03026">
            <w:pPr>
              <w:jc w:val="center"/>
              <w:rPr>
                <w:rFonts w:ascii="Cordia New" w:hAnsi="Cordia New" w:cs="Tahoma"/>
                <w:lang w:val="en-AU"/>
              </w:rPr>
            </w:pPr>
            <w:r w:rsidRPr="000D7CB1">
              <w:rPr>
                <w:rFonts w:ascii="Cordia New" w:eastAsia="Angsana New" w:hAnsi="Cordia New" w:cs="Tahoma"/>
                <w:color w:val="auto"/>
                <w:szCs w:val="22"/>
                <w:cs/>
                <w:lang w:val="th" w:bidi="th-TH"/>
              </w:rPr>
              <w:t>แจ้ง</w:t>
            </w:r>
          </w:p>
        </w:tc>
        <w:tc>
          <w:tcPr>
            <w:tcW w:w="7330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C1406" w:rsidRPr="000D7CB1" w:rsidRDefault="00114367" w:rsidP="00F030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eastAsiaTheme="majorEastAsia" w:hAnsi="Cordia New" w:cs="Tahoma"/>
                <w:lang w:val="en-AU"/>
              </w:rPr>
            </w:pPr>
            <w:r w:rsidRPr="000D7CB1">
              <w:rPr>
                <w:rFonts w:ascii="Cordia New" w:eastAsia="Angsana New" w:hAnsi="Cordia New" w:cs="Tahoma"/>
                <w:color w:val="auto"/>
                <w:szCs w:val="22"/>
                <w:cs/>
                <w:lang w:val="th" w:bidi="th-TH"/>
              </w:rPr>
              <w:t>แจ้งคณะกรรมาธิการภายใน</w:t>
            </w:r>
            <w:r w:rsidRPr="000D7CB1">
              <w:rPr>
                <w:rFonts w:ascii="Cordia New" w:eastAsia="Cordia New" w:hAnsi="Cordia New" w:cs="Tahoma"/>
                <w:color w:val="auto"/>
                <w:szCs w:val="22"/>
                <w:cs/>
                <w:lang w:val="th" w:bidi="th"/>
              </w:rPr>
              <w:t xml:space="preserve"> 3 </w:t>
            </w:r>
            <w:r w:rsidRPr="000D7CB1">
              <w:rPr>
                <w:rFonts w:ascii="Cordia New" w:eastAsia="Angsana New" w:hAnsi="Cordia New" w:cs="Tahoma"/>
                <w:color w:val="auto"/>
                <w:szCs w:val="22"/>
                <w:cs/>
                <w:lang w:val="th" w:bidi="th-TH"/>
              </w:rPr>
              <w:t>วันทําการหลังจากรับทราบข้อกล่าวหา</w:t>
            </w:r>
          </w:p>
        </w:tc>
      </w:tr>
      <w:tr w:rsidR="00AC067B" w:rsidRPr="000D7CB1" w:rsidTr="00AC06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D471F" w:rsidRPr="000D7CB1" w:rsidRDefault="00114367" w:rsidP="00F03026">
            <w:pPr>
              <w:rPr>
                <w:rFonts w:ascii="Cordia New" w:hAnsi="Cordia New" w:cs="Tahoma"/>
                <w:lang w:val="en-AU"/>
              </w:rPr>
            </w:pPr>
            <w:r w:rsidRPr="000D7CB1">
              <w:rPr>
                <w:rFonts w:ascii="Cordia New" w:hAnsi="Cordia New" w:cs="Tahoma"/>
                <w:noProof/>
                <w:lang w:val="en-US" w:bidi="my-MM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62865</wp:posOffset>
                      </wp:positionV>
                      <wp:extent cx="480695" cy="563245"/>
                      <wp:effectExtent l="0" t="0" r="14605" b="27305"/>
                      <wp:wrapNone/>
                      <wp:docPr id="400" name="Searc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695" cy="563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20400" h="21502">
                                    <a:moveTo>
                                      <a:pt x="7928" y="4"/>
                                    </a:moveTo>
                                    <a:cubicBezTo>
                                      <a:pt x="6343" y="54"/>
                                      <a:pt x="4758" y="513"/>
                                      <a:pt x="3383" y="1414"/>
                                    </a:cubicBezTo>
                                    <a:cubicBezTo>
                                      <a:pt x="-286" y="3816"/>
                                      <a:pt x="-1098" y="8454"/>
                                      <a:pt x="1573" y="11753"/>
                                    </a:cubicBezTo>
                                    <a:cubicBezTo>
                                      <a:pt x="3866" y="14587"/>
                                      <a:pt x="8102" y="15587"/>
                                      <a:pt x="11645" y="14130"/>
                                    </a:cubicBezTo>
                                    <a:lnTo>
                                      <a:pt x="11895" y="14028"/>
                                    </a:lnTo>
                                    <a:lnTo>
                                      <a:pt x="12039" y="14238"/>
                                    </a:lnTo>
                                    <a:cubicBezTo>
                                      <a:pt x="12051" y="14256"/>
                                      <a:pt x="12060" y="14269"/>
                                      <a:pt x="12071" y="14282"/>
                                    </a:cubicBezTo>
                                    <a:lnTo>
                                      <a:pt x="17686" y="21218"/>
                                    </a:lnTo>
                                    <a:cubicBezTo>
                                      <a:pt x="17806" y="21366"/>
                                      <a:pt x="17984" y="21464"/>
                                      <a:pt x="18188" y="21493"/>
                                    </a:cubicBezTo>
                                    <a:cubicBezTo>
                                      <a:pt x="18392" y="21522"/>
                                      <a:pt x="18597" y="21479"/>
                                      <a:pt x="18762" y="21371"/>
                                    </a:cubicBezTo>
                                    <a:lnTo>
                                      <a:pt x="20082" y="20505"/>
                                    </a:lnTo>
                                    <a:cubicBezTo>
                                      <a:pt x="20425" y="20281"/>
                                      <a:pt x="20502" y="19847"/>
                                      <a:pt x="20252" y="19538"/>
                                    </a:cubicBezTo>
                                    <a:lnTo>
                                      <a:pt x="14637" y="12602"/>
                                    </a:lnTo>
                                    <a:cubicBezTo>
                                      <a:pt x="14613" y="12572"/>
                                      <a:pt x="14586" y="12546"/>
                                      <a:pt x="14559" y="12521"/>
                                    </a:cubicBezTo>
                                    <a:lnTo>
                                      <a:pt x="14359" y="12340"/>
                                    </a:lnTo>
                                    <a:lnTo>
                                      <a:pt x="14540" y="12143"/>
                                    </a:lnTo>
                                    <a:cubicBezTo>
                                      <a:pt x="16964" y="9533"/>
                                      <a:pt x="17103" y="5790"/>
                                      <a:pt x="14878" y="3042"/>
                                    </a:cubicBezTo>
                                    <a:cubicBezTo>
                                      <a:pt x="13209" y="980"/>
                                      <a:pt x="10569" y="-78"/>
                                      <a:pt x="7928" y="4"/>
                                    </a:cubicBezTo>
                                    <a:close/>
                                    <a:moveTo>
                                      <a:pt x="7952" y="1548"/>
                                    </a:moveTo>
                                    <a:cubicBezTo>
                                      <a:pt x="8377" y="1533"/>
                                      <a:pt x="8807" y="1556"/>
                                      <a:pt x="9237" y="1617"/>
                                    </a:cubicBezTo>
                                    <a:cubicBezTo>
                                      <a:pt x="10956" y="1861"/>
                                      <a:pt x="12466" y="2690"/>
                                      <a:pt x="13488" y="3952"/>
                                    </a:cubicBezTo>
                                    <a:cubicBezTo>
                                      <a:pt x="15601" y="6562"/>
                                      <a:pt x="14959" y="10231"/>
                                      <a:pt x="12058" y="12131"/>
                                    </a:cubicBezTo>
                                    <a:cubicBezTo>
                                      <a:pt x="10904" y="12887"/>
                                      <a:pt x="9563" y="13250"/>
                                      <a:pt x="8234" y="13250"/>
                                    </a:cubicBezTo>
                                    <a:cubicBezTo>
                                      <a:pt x="6221" y="13250"/>
                                      <a:pt x="4235" y="12415"/>
                                      <a:pt x="2963" y="10843"/>
                                    </a:cubicBezTo>
                                    <a:cubicBezTo>
                                      <a:pt x="850" y="8233"/>
                                      <a:pt x="1491" y="4565"/>
                                      <a:pt x="4393" y="2665"/>
                                    </a:cubicBezTo>
                                    <a:cubicBezTo>
                                      <a:pt x="5446" y="1976"/>
                                      <a:pt x="6677" y="1593"/>
                                      <a:pt x="7952" y="154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accent2"/>
                                </a:solidFill>
                                <a:miter lim="0"/>
                              </a:ln>
                            </wps:spPr>
                            <wps:bodyPr lIns="45719" tIns="45720" rIns="45719" bIns="4572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AFA4A" id="Search" o:spid="_x0000_s1026" style="position:absolute;margin-left:39.4pt;margin-top:4.95pt;width:37.85pt;height:4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400,2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" path="m7928,4c6343,54,4758,513,3383,1414,-286,3816,-1098,8454,1573,11753v2293,2834,6529,3834,10072,2377l11895,14028r144,210c12051,14256,12060,14269,12071,14282r5615,6936c17806,21366,17984,21464,18188,21493v204,29,409,-14,574,-122l20082,20505v343,-224,420,-658,170,-967l14637,12602v-24,-30,-51,-56,-78,-81l14359,12340r181,-197c16964,9533,17103,5790,14878,3042,13209,980,10569,-78,7928,4xm7952,1548v425,-15,855,8,1285,69c10956,1861,12466,2690,13488,3952v2113,2610,1471,6279,-1430,8179c10904,12887,9563,13250,8234,13250v-2013,,-3999,-835,-5271,-2407c850,8233,1491,4565,4393,2665,5446,1976,6677,1593,7952,1548xe" strokecolor="#f68a33 [3205]" strokeweight="1pt">
                      <v:stroke miterlimit="0" joinstyle="miter"/>
                      <v:path arrowok="t"/>
                    </v:shape>
                  </w:pict>
                </mc:Fallback>
              </mc:AlternateContent>
            </w:r>
          </w:p>
          <w:p w:rsidR="001D471F" w:rsidRPr="000D7CB1" w:rsidRDefault="001D471F" w:rsidP="00F03026">
            <w:pPr>
              <w:rPr>
                <w:rFonts w:ascii="Cordia New" w:hAnsi="Cordia New" w:cs="Tahoma"/>
                <w:lang w:val="en-AU"/>
              </w:rPr>
            </w:pPr>
          </w:p>
          <w:p w:rsidR="002C1406" w:rsidRPr="000D7CB1" w:rsidRDefault="00114367" w:rsidP="00F03026">
            <w:pPr>
              <w:jc w:val="center"/>
              <w:rPr>
                <w:rFonts w:ascii="Cordia New" w:hAnsi="Cordia New" w:cs="Tahoma"/>
                <w:lang w:val="en-AU"/>
              </w:rPr>
            </w:pPr>
            <w:r w:rsidRPr="000D7CB1">
              <w:rPr>
                <w:rFonts w:ascii="Cordia New" w:eastAsia="Angsana New" w:hAnsi="Cordia New" w:cs="Tahoma"/>
                <w:color w:val="auto"/>
                <w:szCs w:val="22"/>
                <w:cs/>
                <w:lang w:val="th" w:bidi="th-TH"/>
              </w:rPr>
              <w:t>สอบสวน</w:t>
            </w:r>
          </w:p>
        </w:tc>
        <w:tc>
          <w:tcPr>
            <w:tcW w:w="7330" w:type="dxa"/>
            <w:shd w:val="clear" w:color="auto" w:fill="auto"/>
          </w:tcPr>
          <w:p w:rsidR="004C1B81" w:rsidRPr="000D7CB1" w:rsidRDefault="00114367" w:rsidP="00F03026">
            <w:pPr>
              <w:pStyle w:val="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Tahoma"/>
                <w:lang w:val="en-AU"/>
              </w:rPr>
            </w:pPr>
            <w:r w:rsidRPr="000D7CB1">
              <w:rPr>
                <w:rFonts w:ascii="Cordia New" w:eastAsia="Angsana New" w:hAnsi="Cordia New" w:cs="Tahoma"/>
                <w:szCs w:val="22"/>
                <w:cs/>
                <w:lang w:val="th" w:bidi="th-TH"/>
              </w:rPr>
              <w:t>สอบสวนข้อกล่าวหา</w:t>
            </w:r>
            <w:r w:rsidRPr="000D7CB1">
              <w:rPr>
                <w:rFonts w:ascii="Cordia New" w:eastAsia="Cordia New" w:hAnsi="Cordia New" w:cs="Tahoma"/>
                <w:szCs w:val="22"/>
                <w:cs/>
                <w:lang w:val="th" w:bidi="th"/>
              </w:rPr>
              <w:t xml:space="preserve">  </w:t>
            </w:r>
          </w:p>
          <w:p w:rsidR="004C1B81" w:rsidRPr="000D7CB1" w:rsidRDefault="00114367" w:rsidP="00F03026">
            <w:pPr>
              <w:pStyle w:val="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Tahoma"/>
                <w:lang w:val="en-AU"/>
              </w:rPr>
            </w:pPr>
            <w:r w:rsidRPr="000D7CB1">
              <w:rPr>
                <w:rFonts w:ascii="Cordia New" w:eastAsia="Angsana New" w:hAnsi="Cordia New" w:cs="Tahoma"/>
                <w:szCs w:val="22"/>
                <w:cs/>
                <w:lang w:val="th" w:bidi="th-TH"/>
              </w:rPr>
              <w:t>บอกคณะกรรมาธิการที่กําลังทําการสอบสวน</w:t>
            </w:r>
          </w:p>
          <w:p w:rsidR="002C1406" w:rsidRPr="000D7CB1" w:rsidRDefault="00114367" w:rsidP="00F03026">
            <w:pPr>
              <w:pStyle w:val="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Tahoma"/>
                <w:lang w:val="en-AU"/>
              </w:rPr>
            </w:pPr>
            <w:r w:rsidRPr="000D7CB1">
              <w:rPr>
                <w:rFonts w:ascii="Cordia New" w:eastAsia="Angsana New" w:hAnsi="Cordia New" w:cs="Tahoma"/>
                <w:szCs w:val="22"/>
                <w:cs/>
                <w:lang w:val="th" w:bidi="th-TH"/>
              </w:rPr>
              <w:t>จัดการความเสี่ยงให้กับเด็ก</w:t>
            </w:r>
          </w:p>
        </w:tc>
      </w:tr>
      <w:tr w:rsidR="00AC067B" w:rsidRPr="000D7CB1" w:rsidTr="00AC06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D471F" w:rsidRPr="000D7CB1" w:rsidRDefault="00114367" w:rsidP="00F03026">
            <w:pPr>
              <w:rPr>
                <w:rFonts w:ascii="Cordia New" w:hAnsi="Cordia New" w:cs="Tahoma"/>
                <w:lang w:val="en-AU"/>
              </w:rPr>
            </w:pPr>
            <w:r w:rsidRPr="000D7CB1">
              <w:rPr>
                <w:rFonts w:ascii="Cordia New" w:hAnsi="Cordia New" w:cs="Tahoma"/>
                <w:noProof/>
                <w:lang w:val="en-US" w:bidi="my-MM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94615</wp:posOffset>
                      </wp:positionV>
                      <wp:extent cx="480695" cy="640080"/>
                      <wp:effectExtent l="0" t="0" r="14605" b="26670"/>
                      <wp:wrapNone/>
                      <wp:docPr id="402" name="Ballo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695" cy="640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2160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21600" y="2342"/>
                                    </a:lnTo>
                                    <a:lnTo>
                                      <a:pt x="1847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780" y="2106"/>
                                    </a:moveTo>
                                    <a:lnTo>
                                      <a:pt x="15405" y="2106"/>
                                    </a:lnTo>
                                    <a:lnTo>
                                      <a:pt x="15405" y="4226"/>
                                    </a:lnTo>
                                    <a:lnTo>
                                      <a:pt x="2780" y="4226"/>
                                    </a:lnTo>
                                    <a:lnTo>
                                      <a:pt x="2780" y="2106"/>
                                    </a:lnTo>
                                    <a:close/>
                                    <a:moveTo>
                                      <a:pt x="17628" y="2106"/>
                                    </a:moveTo>
                                    <a:cubicBezTo>
                                      <a:pt x="18408" y="2106"/>
                                      <a:pt x="19040" y="2581"/>
                                      <a:pt x="19040" y="3166"/>
                                    </a:cubicBezTo>
                                    <a:cubicBezTo>
                                      <a:pt x="19040" y="3751"/>
                                      <a:pt x="18408" y="4226"/>
                                      <a:pt x="17628" y="4226"/>
                                    </a:cubicBezTo>
                                    <a:cubicBezTo>
                                      <a:pt x="16849" y="4226"/>
                                      <a:pt x="16217" y="3751"/>
                                      <a:pt x="16217" y="3166"/>
                                    </a:cubicBezTo>
                                    <a:cubicBezTo>
                                      <a:pt x="16217" y="2581"/>
                                      <a:pt x="16849" y="2106"/>
                                      <a:pt x="17628" y="2106"/>
                                    </a:cubicBezTo>
                                    <a:close/>
                                    <a:moveTo>
                                      <a:pt x="2780" y="5160"/>
                                    </a:moveTo>
                                    <a:lnTo>
                                      <a:pt x="15405" y="5160"/>
                                    </a:lnTo>
                                    <a:lnTo>
                                      <a:pt x="15405" y="7278"/>
                                    </a:lnTo>
                                    <a:lnTo>
                                      <a:pt x="2780" y="7278"/>
                                    </a:lnTo>
                                    <a:lnTo>
                                      <a:pt x="2780" y="5160"/>
                                    </a:lnTo>
                                    <a:close/>
                                    <a:moveTo>
                                      <a:pt x="17628" y="5160"/>
                                    </a:moveTo>
                                    <a:cubicBezTo>
                                      <a:pt x="18408" y="5160"/>
                                      <a:pt x="19040" y="5635"/>
                                      <a:pt x="19040" y="6220"/>
                                    </a:cubicBezTo>
                                    <a:cubicBezTo>
                                      <a:pt x="19040" y="6805"/>
                                      <a:pt x="18408" y="7278"/>
                                      <a:pt x="17628" y="7278"/>
                                    </a:cubicBezTo>
                                    <a:cubicBezTo>
                                      <a:pt x="16849" y="7278"/>
                                      <a:pt x="16217" y="6805"/>
                                      <a:pt x="16217" y="6220"/>
                                    </a:cubicBezTo>
                                    <a:cubicBezTo>
                                      <a:pt x="16217" y="5635"/>
                                      <a:pt x="16849" y="5160"/>
                                      <a:pt x="17628" y="5160"/>
                                    </a:cubicBezTo>
                                    <a:close/>
                                    <a:moveTo>
                                      <a:pt x="2780" y="8213"/>
                                    </a:moveTo>
                                    <a:lnTo>
                                      <a:pt x="15405" y="8213"/>
                                    </a:lnTo>
                                    <a:lnTo>
                                      <a:pt x="15405" y="10333"/>
                                    </a:lnTo>
                                    <a:lnTo>
                                      <a:pt x="2780" y="10333"/>
                                    </a:lnTo>
                                    <a:lnTo>
                                      <a:pt x="2780" y="8213"/>
                                    </a:lnTo>
                                    <a:close/>
                                    <a:moveTo>
                                      <a:pt x="17628" y="8213"/>
                                    </a:moveTo>
                                    <a:cubicBezTo>
                                      <a:pt x="18408" y="8213"/>
                                      <a:pt x="19040" y="8688"/>
                                      <a:pt x="19040" y="9273"/>
                                    </a:cubicBezTo>
                                    <a:cubicBezTo>
                                      <a:pt x="19040" y="9858"/>
                                      <a:pt x="18408" y="10333"/>
                                      <a:pt x="17628" y="10333"/>
                                    </a:cubicBezTo>
                                    <a:cubicBezTo>
                                      <a:pt x="16849" y="10333"/>
                                      <a:pt x="16217" y="9858"/>
                                      <a:pt x="16217" y="9273"/>
                                    </a:cubicBezTo>
                                    <a:cubicBezTo>
                                      <a:pt x="16217" y="8688"/>
                                      <a:pt x="16849" y="8213"/>
                                      <a:pt x="17628" y="8213"/>
                                    </a:cubicBezTo>
                                    <a:close/>
                                    <a:moveTo>
                                      <a:pt x="18404" y="8667"/>
                                    </a:moveTo>
                                    <a:cubicBezTo>
                                      <a:pt x="18338" y="8670"/>
                                      <a:pt x="18273" y="8694"/>
                                      <a:pt x="18226" y="8735"/>
                                    </a:cubicBezTo>
                                    <a:lnTo>
                                      <a:pt x="17325" y="9511"/>
                                    </a:lnTo>
                                    <a:lnTo>
                                      <a:pt x="17026" y="9271"/>
                                    </a:lnTo>
                                    <a:cubicBezTo>
                                      <a:pt x="16928" y="9193"/>
                                      <a:pt x="16764" y="9189"/>
                                      <a:pt x="16660" y="9263"/>
                                    </a:cubicBezTo>
                                    <a:cubicBezTo>
                                      <a:pt x="16555" y="9336"/>
                                      <a:pt x="16548" y="9459"/>
                                      <a:pt x="16646" y="9538"/>
                                    </a:cubicBezTo>
                                    <a:lnTo>
                                      <a:pt x="17143" y="9934"/>
                                    </a:lnTo>
                                    <a:cubicBezTo>
                                      <a:pt x="17192" y="9974"/>
                                      <a:pt x="17260" y="9997"/>
                                      <a:pt x="17332" y="9997"/>
                                    </a:cubicBezTo>
                                    <a:cubicBezTo>
                                      <a:pt x="17333" y="9997"/>
                                      <a:pt x="17337" y="9997"/>
                                      <a:pt x="17338" y="9997"/>
                                    </a:cubicBezTo>
                                    <a:cubicBezTo>
                                      <a:pt x="17412" y="9996"/>
                                      <a:pt x="17479" y="9971"/>
                                      <a:pt x="17527" y="9929"/>
                                    </a:cubicBezTo>
                                    <a:lnTo>
                                      <a:pt x="18617" y="8989"/>
                                    </a:lnTo>
                                    <a:cubicBezTo>
                                      <a:pt x="18711" y="8908"/>
                                      <a:pt x="18701" y="8785"/>
                                      <a:pt x="18593" y="8714"/>
                                    </a:cubicBezTo>
                                    <a:cubicBezTo>
                                      <a:pt x="18539" y="8679"/>
                                      <a:pt x="18470" y="8664"/>
                                      <a:pt x="18404" y="8667"/>
                                    </a:cubicBezTo>
                                    <a:close/>
                                    <a:moveTo>
                                      <a:pt x="2780" y="11266"/>
                                    </a:moveTo>
                                    <a:lnTo>
                                      <a:pt x="15405" y="11266"/>
                                    </a:lnTo>
                                    <a:lnTo>
                                      <a:pt x="15405" y="13385"/>
                                    </a:lnTo>
                                    <a:lnTo>
                                      <a:pt x="2780" y="13385"/>
                                    </a:lnTo>
                                    <a:lnTo>
                                      <a:pt x="2780" y="11266"/>
                                    </a:lnTo>
                                    <a:close/>
                                    <a:moveTo>
                                      <a:pt x="17628" y="11266"/>
                                    </a:moveTo>
                                    <a:cubicBezTo>
                                      <a:pt x="18408" y="11266"/>
                                      <a:pt x="19040" y="11740"/>
                                      <a:pt x="19040" y="12325"/>
                                    </a:cubicBezTo>
                                    <a:cubicBezTo>
                                      <a:pt x="19040" y="12911"/>
                                      <a:pt x="18408" y="13385"/>
                                      <a:pt x="17628" y="13385"/>
                                    </a:cubicBezTo>
                                    <a:cubicBezTo>
                                      <a:pt x="16849" y="13385"/>
                                      <a:pt x="16217" y="12911"/>
                                      <a:pt x="16217" y="12325"/>
                                    </a:cubicBezTo>
                                    <a:cubicBezTo>
                                      <a:pt x="16217" y="11740"/>
                                      <a:pt x="16849" y="11266"/>
                                      <a:pt x="17628" y="11266"/>
                                    </a:cubicBezTo>
                                    <a:close/>
                                    <a:moveTo>
                                      <a:pt x="2780" y="14320"/>
                                    </a:moveTo>
                                    <a:lnTo>
                                      <a:pt x="15405" y="14320"/>
                                    </a:lnTo>
                                    <a:lnTo>
                                      <a:pt x="15405" y="16440"/>
                                    </a:lnTo>
                                    <a:lnTo>
                                      <a:pt x="2780" y="16440"/>
                                    </a:lnTo>
                                    <a:lnTo>
                                      <a:pt x="2780" y="14320"/>
                                    </a:lnTo>
                                    <a:close/>
                                    <a:moveTo>
                                      <a:pt x="17628" y="14320"/>
                                    </a:moveTo>
                                    <a:cubicBezTo>
                                      <a:pt x="18408" y="14320"/>
                                      <a:pt x="19040" y="14795"/>
                                      <a:pt x="19040" y="15380"/>
                                    </a:cubicBezTo>
                                    <a:cubicBezTo>
                                      <a:pt x="19040" y="15965"/>
                                      <a:pt x="18408" y="16440"/>
                                      <a:pt x="17628" y="16440"/>
                                    </a:cubicBezTo>
                                    <a:cubicBezTo>
                                      <a:pt x="16849" y="16440"/>
                                      <a:pt x="16217" y="15965"/>
                                      <a:pt x="16217" y="15380"/>
                                    </a:cubicBezTo>
                                    <a:cubicBezTo>
                                      <a:pt x="16217" y="14795"/>
                                      <a:pt x="16849" y="14320"/>
                                      <a:pt x="17628" y="14320"/>
                                    </a:cubicBezTo>
                                    <a:close/>
                                    <a:moveTo>
                                      <a:pt x="2780" y="17373"/>
                                    </a:moveTo>
                                    <a:lnTo>
                                      <a:pt x="15405" y="17373"/>
                                    </a:lnTo>
                                    <a:lnTo>
                                      <a:pt x="15405" y="19492"/>
                                    </a:lnTo>
                                    <a:lnTo>
                                      <a:pt x="2780" y="19492"/>
                                    </a:lnTo>
                                    <a:lnTo>
                                      <a:pt x="2780" y="17373"/>
                                    </a:lnTo>
                                    <a:close/>
                                    <a:moveTo>
                                      <a:pt x="17628" y="17373"/>
                                    </a:moveTo>
                                    <a:cubicBezTo>
                                      <a:pt x="18408" y="17373"/>
                                      <a:pt x="19040" y="17847"/>
                                      <a:pt x="19040" y="18433"/>
                                    </a:cubicBezTo>
                                    <a:cubicBezTo>
                                      <a:pt x="19040" y="19018"/>
                                      <a:pt x="18408" y="19492"/>
                                      <a:pt x="17628" y="19492"/>
                                    </a:cubicBezTo>
                                    <a:cubicBezTo>
                                      <a:pt x="16849" y="19492"/>
                                      <a:pt x="16217" y="19018"/>
                                      <a:pt x="16217" y="18433"/>
                                    </a:cubicBezTo>
                                    <a:cubicBezTo>
                                      <a:pt x="16217" y="17847"/>
                                      <a:pt x="16849" y="17373"/>
                                      <a:pt x="17628" y="1737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373E"/>
                                </a:solidFill>
                                <a:miter lim="0"/>
                              </a:ln>
                            </wps:spPr>
                            <wps:bodyPr lIns="45719" tIns="45720" rIns="45719" bIns="4572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FEB41" id="Ballot" o:spid="_x0000_s1026" style="position:absolute;margin-left:40.6pt;margin-top:7.45pt;width:37.85pt;height:5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" path="m,l,21600r21600,l21600,2342,18478,,,xm2780,2106r12625,l15405,4226r-12625,l2780,2106xm17628,2106v780,,1412,475,1412,1060c19040,3751,18408,4226,17628,4226v-779,,-1411,-475,-1411,-1060c16217,2581,16849,2106,17628,2106xm2780,5160r12625,l15405,7278r-12625,l2780,5160xm17628,5160v780,,1412,475,1412,1060c19040,6805,18408,7278,17628,7278v-779,,-1411,-473,-1411,-1058c16217,5635,16849,5160,17628,5160xm2780,8213r12625,l15405,10333r-12625,l2780,8213xm17628,8213v780,,1412,475,1412,1060c19040,9858,18408,10333,17628,10333v-779,,-1411,-475,-1411,-1060c16217,8688,16849,8213,17628,8213xm18404,8667v-66,3,-131,27,-178,68l17325,9511r-299,-240c16928,9193,16764,9189,16660,9263v-105,73,-112,196,-14,275l17143,9934v49,40,117,63,189,63c17333,9997,17337,9997,17338,9997v74,-1,141,-26,189,-68l18617,8989v94,-81,84,-204,-24,-275c18539,8679,18470,8664,18404,8667xm2780,11266r12625,l15405,13385r-12625,l2780,11266xm17628,11266v780,,1412,474,1412,1059c19040,12911,18408,13385,17628,13385v-779,,-1411,-474,-1411,-1060c16217,11740,16849,11266,17628,11266xm2780,14320r12625,l15405,16440r-12625,l2780,14320xm17628,14320v780,,1412,475,1412,1060c19040,15965,18408,16440,17628,16440v-779,,-1411,-475,-1411,-1060c16217,14795,16849,14320,17628,14320xm2780,17373r12625,l15405,19492r-12625,l2780,17373xm17628,17373v780,,1412,474,1412,1060c19040,19018,18408,19492,17628,19492v-779,,-1411,-474,-1411,-1059c16217,17847,16849,17373,17628,17373xe" strokecolor="#ff373e" strokeweight="1pt">
                      <v:stroke miterlimit="0" joinstyle="miter"/>
                      <v:path arrowok="t"/>
                    </v:shape>
                  </w:pict>
                </mc:Fallback>
              </mc:AlternateContent>
            </w:r>
          </w:p>
          <w:p w:rsidR="001D471F" w:rsidRPr="000D7CB1" w:rsidRDefault="001D471F" w:rsidP="00F03026">
            <w:pPr>
              <w:rPr>
                <w:rFonts w:ascii="Cordia New" w:hAnsi="Cordia New" w:cs="Tahoma"/>
                <w:lang w:val="en-AU"/>
              </w:rPr>
            </w:pPr>
          </w:p>
          <w:p w:rsidR="001D471F" w:rsidRPr="000D7CB1" w:rsidRDefault="00114367" w:rsidP="00F03026">
            <w:pPr>
              <w:jc w:val="center"/>
              <w:rPr>
                <w:rFonts w:ascii="Cordia New" w:hAnsi="Cordia New" w:cs="Tahoma"/>
                <w:lang w:val="en-AU"/>
              </w:rPr>
            </w:pPr>
            <w:r w:rsidRPr="000D7CB1">
              <w:rPr>
                <w:rFonts w:ascii="Cordia New" w:eastAsia="Cordia New" w:hAnsi="Cordia New" w:cs="Tahoma"/>
                <w:color w:val="auto"/>
                <w:szCs w:val="22"/>
                <w:cs/>
                <w:lang w:val="th" w:bidi="th"/>
              </w:rPr>
              <w:br/>
            </w:r>
            <w:r w:rsidRPr="000D7CB1">
              <w:rPr>
                <w:rFonts w:ascii="Cordia New" w:eastAsia="Angsana New" w:hAnsi="Cordia New" w:cs="Tahoma"/>
                <w:color w:val="auto"/>
                <w:szCs w:val="22"/>
                <w:cs/>
                <w:lang w:val="th" w:bidi="th-TH"/>
              </w:rPr>
              <w:t>ปรับปรุงข้อมูลล่าสุด</w:t>
            </w:r>
          </w:p>
        </w:tc>
        <w:tc>
          <w:tcPr>
            <w:tcW w:w="7330" w:type="dxa"/>
            <w:shd w:val="clear" w:color="auto" w:fill="auto"/>
          </w:tcPr>
          <w:p w:rsidR="004C1B81" w:rsidRPr="000D7CB1" w:rsidRDefault="00114367" w:rsidP="00F03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Tahoma"/>
                <w:lang w:val="en-AU"/>
              </w:rPr>
            </w:pPr>
            <w:r w:rsidRPr="000D7CB1">
              <w:rPr>
                <w:rFonts w:ascii="Cordia New" w:eastAsia="Angsana New" w:hAnsi="Cordia New" w:cs="Tahoma"/>
                <w:szCs w:val="22"/>
                <w:cs/>
                <w:lang w:val="th" w:bidi="th-TH"/>
              </w:rPr>
              <w:t>แจ้งรายละเอียดให้คณะกรรมาธิการทราบภายใน</w:t>
            </w:r>
            <w:r w:rsidRPr="000D7CB1">
              <w:rPr>
                <w:rFonts w:ascii="Cordia New" w:eastAsia="Cordia New" w:hAnsi="Cordia New" w:cs="Tahoma"/>
                <w:szCs w:val="22"/>
                <w:cs/>
                <w:lang w:val="th" w:bidi="th"/>
              </w:rPr>
              <w:t xml:space="preserve"> </w:t>
            </w:r>
            <w:r w:rsidRPr="000D7CB1">
              <w:rPr>
                <w:rFonts w:ascii="Cordia New" w:eastAsia="Cordia New" w:hAnsi="Cordia New" w:cs="Tahoma"/>
                <w:b/>
                <w:bCs/>
                <w:szCs w:val="22"/>
                <w:cs/>
                <w:lang w:val="th" w:bidi="th"/>
              </w:rPr>
              <w:t xml:space="preserve">30 </w:t>
            </w:r>
            <w:r w:rsidRPr="000D7CB1">
              <w:rPr>
                <w:rFonts w:ascii="Cordia New" w:eastAsia="Angsana New" w:hAnsi="Cordia New" w:cs="Tahoma"/>
                <w:b/>
                <w:bCs/>
                <w:szCs w:val="22"/>
                <w:cs/>
                <w:lang w:val="th" w:bidi="th-TH"/>
              </w:rPr>
              <w:t>วันตามปฏิทิน</w:t>
            </w:r>
            <w:r w:rsidRPr="000D7CB1">
              <w:rPr>
                <w:rFonts w:ascii="Cordia New" w:eastAsia="Angsana New" w:hAnsi="Cordia New" w:cs="Tahoma"/>
                <w:szCs w:val="22"/>
                <w:cs/>
                <w:lang w:val="th" w:bidi="th-TH"/>
              </w:rPr>
              <w:t>หลังจากรับทราบข้อกล่าวหา</w:t>
            </w:r>
          </w:p>
          <w:p w:rsidR="002C1406" w:rsidRPr="000D7CB1" w:rsidRDefault="002C1406" w:rsidP="00F03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Tahoma"/>
                <w:lang w:val="en-AU"/>
              </w:rPr>
            </w:pPr>
          </w:p>
        </w:tc>
      </w:tr>
      <w:tr w:rsidR="00AC067B" w:rsidRPr="000D7CB1" w:rsidTr="00AC06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D471F" w:rsidRPr="000D7CB1" w:rsidRDefault="00114367" w:rsidP="00F03026">
            <w:pPr>
              <w:rPr>
                <w:rFonts w:ascii="Cordia New" w:hAnsi="Cordia New" w:cs="Tahoma"/>
                <w:lang w:val="en-AU"/>
              </w:rPr>
            </w:pPr>
            <w:r w:rsidRPr="000D7CB1">
              <w:rPr>
                <w:rFonts w:ascii="Cordia New" w:hAnsi="Cordia New" w:cs="Tahoma"/>
                <w:noProof/>
                <w:lang w:val="en-US" w:bidi="my-MM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59690</wp:posOffset>
                      </wp:positionV>
                      <wp:extent cx="521970" cy="473075"/>
                      <wp:effectExtent l="0" t="0" r="11430" b="22225"/>
                      <wp:wrapNone/>
                      <wp:docPr id="404" name="Book Stack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970" cy="4730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21600" h="21600">
                                    <a:moveTo>
                                      <a:pt x="4969" y="0"/>
                                    </a:moveTo>
                                    <a:cubicBezTo>
                                      <a:pt x="3275" y="0"/>
                                      <a:pt x="1896" y="1522"/>
                                      <a:pt x="1896" y="3392"/>
                                    </a:cubicBezTo>
                                    <a:cubicBezTo>
                                      <a:pt x="1896" y="5262"/>
                                      <a:pt x="3275" y="6783"/>
                                      <a:pt x="4969" y="6783"/>
                                    </a:cubicBezTo>
                                    <a:lnTo>
                                      <a:pt x="21600" y="6783"/>
                                    </a:lnTo>
                                    <a:lnTo>
                                      <a:pt x="21600" y="5757"/>
                                    </a:lnTo>
                                    <a:lnTo>
                                      <a:pt x="4969" y="5757"/>
                                    </a:lnTo>
                                    <a:cubicBezTo>
                                      <a:pt x="3788" y="5757"/>
                                      <a:pt x="2827" y="4696"/>
                                      <a:pt x="2827" y="3392"/>
                                    </a:cubicBezTo>
                                    <a:cubicBezTo>
                                      <a:pt x="2827" y="2087"/>
                                      <a:pt x="3788" y="1026"/>
                                      <a:pt x="4969" y="1026"/>
                                    </a:cubicBezTo>
                                    <a:lnTo>
                                      <a:pt x="21600" y="1026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4969" y="0"/>
                                    </a:lnTo>
                                    <a:close/>
                                    <a:moveTo>
                                      <a:pt x="4969" y="1852"/>
                                    </a:moveTo>
                                    <a:lnTo>
                                      <a:pt x="4969" y="2269"/>
                                    </a:lnTo>
                                    <a:lnTo>
                                      <a:pt x="20792" y="2269"/>
                                    </a:lnTo>
                                    <a:cubicBezTo>
                                      <a:pt x="20843" y="2123"/>
                                      <a:pt x="20903" y="1984"/>
                                      <a:pt x="20972" y="1852"/>
                                    </a:cubicBezTo>
                                    <a:lnTo>
                                      <a:pt x="4969" y="1852"/>
                                    </a:lnTo>
                                    <a:close/>
                                    <a:moveTo>
                                      <a:pt x="4969" y="3215"/>
                                    </a:moveTo>
                                    <a:lnTo>
                                      <a:pt x="4969" y="3632"/>
                                    </a:lnTo>
                                    <a:lnTo>
                                      <a:pt x="20613" y="3632"/>
                                    </a:lnTo>
                                    <a:cubicBezTo>
                                      <a:pt x="20608" y="3553"/>
                                      <a:pt x="20605" y="3472"/>
                                      <a:pt x="20605" y="3392"/>
                                    </a:cubicBezTo>
                                    <a:cubicBezTo>
                                      <a:pt x="20605" y="3332"/>
                                      <a:pt x="20607" y="3273"/>
                                      <a:pt x="20610" y="3215"/>
                                    </a:cubicBezTo>
                                    <a:lnTo>
                                      <a:pt x="4969" y="3215"/>
                                    </a:lnTo>
                                    <a:close/>
                                    <a:moveTo>
                                      <a:pt x="4969" y="4575"/>
                                    </a:moveTo>
                                    <a:lnTo>
                                      <a:pt x="4969" y="4992"/>
                                    </a:lnTo>
                                    <a:lnTo>
                                      <a:pt x="21006" y="4992"/>
                                    </a:lnTo>
                                    <a:cubicBezTo>
                                      <a:pt x="20933" y="4861"/>
                                      <a:pt x="20869" y="4722"/>
                                      <a:pt x="20814" y="4575"/>
                                    </a:cubicBezTo>
                                    <a:lnTo>
                                      <a:pt x="4969" y="4575"/>
                                    </a:lnTo>
                                    <a:close/>
                                    <a:moveTo>
                                      <a:pt x="1447" y="7349"/>
                                    </a:moveTo>
                                    <a:cubicBezTo>
                                      <a:pt x="649" y="7349"/>
                                      <a:pt x="0" y="8067"/>
                                      <a:pt x="0" y="8948"/>
                                    </a:cubicBezTo>
                                    <a:lnTo>
                                      <a:pt x="0" y="12535"/>
                                    </a:lnTo>
                                    <a:cubicBezTo>
                                      <a:pt x="0" y="13416"/>
                                      <a:pt x="649" y="14132"/>
                                      <a:pt x="1447" y="14132"/>
                                    </a:cubicBezTo>
                                    <a:lnTo>
                                      <a:pt x="1849" y="14132"/>
                                    </a:lnTo>
                                    <a:cubicBezTo>
                                      <a:pt x="2061" y="14132"/>
                                      <a:pt x="2248" y="14009"/>
                                      <a:pt x="2355" y="13825"/>
                                    </a:cubicBezTo>
                                    <a:lnTo>
                                      <a:pt x="2537" y="13825"/>
                                    </a:lnTo>
                                    <a:cubicBezTo>
                                      <a:pt x="2644" y="14009"/>
                                      <a:pt x="2831" y="14132"/>
                                      <a:pt x="3043" y="14132"/>
                                    </a:cubicBezTo>
                                    <a:lnTo>
                                      <a:pt x="19539" y="14132"/>
                                    </a:lnTo>
                                    <a:lnTo>
                                      <a:pt x="19539" y="13106"/>
                                    </a:lnTo>
                                    <a:lnTo>
                                      <a:pt x="3279" y="13106"/>
                                    </a:lnTo>
                                    <a:cubicBezTo>
                                      <a:pt x="3173" y="12922"/>
                                      <a:pt x="2986" y="12799"/>
                                      <a:pt x="2773" y="12799"/>
                                    </a:cubicBezTo>
                                    <a:lnTo>
                                      <a:pt x="2119" y="12799"/>
                                    </a:lnTo>
                                    <a:cubicBezTo>
                                      <a:pt x="1906" y="12799"/>
                                      <a:pt x="1719" y="12922"/>
                                      <a:pt x="1613" y="13106"/>
                                    </a:cubicBezTo>
                                    <a:lnTo>
                                      <a:pt x="1447" y="13106"/>
                                    </a:lnTo>
                                    <a:cubicBezTo>
                                      <a:pt x="1161" y="13106"/>
                                      <a:pt x="929" y="12850"/>
                                      <a:pt x="929" y="12535"/>
                                    </a:cubicBezTo>
                                    <a:lnTo>
                                      <a:pt x="929" y="8948"/>
                                    </a:lnTo>
                                    <a:cubicBezTo>
                                      <a:pt x="929" y="8632"/>
                                      <a:pt x="1161" y="8375"/>
                                      <a:pt x="1447" y="8375"/>
                                    </a:cubicBezTo>
                                    <a:lnTo>
                                      <a:pt x="1618" y="8375"/>
                                    </a:lnTo>
                                    <a:cubicBezTo>
                                      <a:pt x="1725" y="8554"/>
                                      <a:pt x="1910" y="8672"/>
                                      <a:pt x="2119" y="8672"/>
                                    </a:cubicBezTo>
                                    <a:lnTo>
                                      <a:pt x="2773" y="8672"/>
                                    </a:lnTo>
                                    <a:cubicBezTo>
                                      <a:pt x="2982" y="8672"/>
                                      <a:pt x="3167" y="8554"/>
                                      <a:pt x="3274" y="8375"/>
                                    </a:cubicBezTo>
                                    <a:lnTo>
                                      <a:pt x="19539" y="8375"/>
                                    </a:lnTo>
                                    <a:lnTo>
                                      <a:pt x="19539" y="7349"/>
                                    </a:lnTo>
                                    <a:lnTo>
                                      <a:pt x="3043" y="7349"/>
                                    </a:lnTo>
                                    <a:cubicBezTo>
                                      <a:pt x="2834" y="7349"/>
                                      <a:pt x="2649" y="7467"/>
                                      <a:pt x="2542" y="7647"/>
                                    </a:cubicBezTo>
                                    <a:lnTo>
                                      <a:pt x="2350" y="7647"/>
                                    </a:lnTo>
                                    <a:cubicBezTo>
                                      <a:pt x="2242" y="7467"/>
                                      <a:pt x="2058" y="7349"/>
                                      <a:pt x="1849" y="7349"/>
                                    </a:cubicBezTo>
                                    <a:lnTo>
                                      <a:pt x="1447" y="7349"/>
                                    </a:lnTo>
                                    <a:close/>
                                    <a:moveTo>
                                      <a:pt x="3264" y="9173"/>
                                    </a:moveTo>
                                    <a:lnTo>
                                      <a:pt x="3264" y="9590"/>
                                    </a:lnTo>
                                    <a:lnTo>
                                      <a:pt x="19087" y="9590"/>
                                    </a:lnTo>
                                    <a:cubicBezTo>
                                      <a:pt x="19138" y="9444"/>
                                      <a:pt x="19198" y="9305"/>
                                      <a:pt x="19267" y="9173"/>
                                    </a:cubicBezTo>
                                    <a:lnTo>
                                      <a:pt x="3264" y="9173"/>
                                    </a:lnTo>
                                    <a:close/>
                                    <a:moveTo>
                                      <a:pt x="3264" y="10534"/>
                                    </a:moveTo>
                                    <a:lnTo>
                                      <a:pt x="3264" y="10951"/>
                                    </a:lnTo>
                                    <a:lnTo>
                                      <a:pt x="18908" y="10951"/>
                                    </a:lnTo>
                                    <a:cubicBezTo>
                                      <a:pt x="18902" y="10872"/>
                                      <a:pt x="18899" y="10791"/>
                                      <a:pt x="18899" y="10711"/>
                                    </a:cubicBezTo>
                                    <a:cubicBezTo>
                                      <a:pt x="18899" y="10651"/>
                                      <a:pt x="18901" y="10593"/>
                                      <a:pt x="18904" y="10534"/>
                                    </a:cubicBezTo>
                                    <a:lnTo>
                                      <a:pt x="3264" y="10534"/>
                                    </a:lnTo>
                                    <a:close/>
                                    <a:moveTo>
                                      <a:pt x="3264" y="11896"/>
                                    </a:moveTo>
                                    <a:lnTo>
                                      <a:pt x="3264" y="12313"/>
                                    </a:lnTo>
                                    <a:lnTo>
                                      <a:pt x="19301" y="12313"/>
                                    </a:lnTo>
                                    <a:cubicBezTo>
                                      <a:pt x="19227" y="12182"/>
                                      <a:pt x="19163" y="12043"/>
                                      <a:pt x="19109" y="11896"/>
                                    </a:cubicBezTo>
                                    <a:lnTo>
                                      <a:pt x="3264" y="11896"/>
                                    </a:lnTo>
                                    <a:close/>
                                    <a:moveTo>
                                      <a:pt x="4969" y="14817"/>
                                    </a:moveTo>
                                    <a:cubicBezTo>
                                      <a:pt x="3275" y="14817"/>
                                      <a:pt x="1896" y="16339"/>
                                      <a:pt x="1896" y="18208"/>
                                    </a:cubicBezTo>
                                    <a:cubicBezTo>
                                      <a:pt x="1896" y="20078"/>
                                      <a:pt x="3275" y="21600"/>
                                      <a:pt x="4969" y="21600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21600" y="20574"/>
                                    </a:lnTo>
                                    <a:lnTo>
                                      <a:pt x="4969" y="20574"/>
                                    </a:lnTo>
                                    <a:cubicBezTo>
                                      <a:pt x="3788" y="20574"/>
                                      <a:pt x="2827" y="19513"/>
                                      <a:pt x="2827" y="18208"/>
                                    </a:cubicBezTo>
                                    <a:cubicBezTo>
                                      <a:pt x="2827" y="16904"/>
                                      <a:pt x="3788" y="15843"/>
                                      <a:pt x="4969" y="15843"/>
                                    </a:cubicBezTo>
                                    <a:lnTo>
                                      <a:pt x="21600" y="15843"/>
                                    </a:lnTo>
                                    <a:lnTo>
                                      <a:pt x="21600" y="14817"/>
                                    </a:lnTo>
                                    <a:lnTo>
                                      <a:pt x="4969" y="14817"/>
                                    </a:lnTo>
                                    <a:close/>
                                    <a:moveTo>
                                      <a:pt x="4969" y="16669"/>
                                    </a:moveTo>
                                    <a:lnTo>
                                      <a:pt x="4969" y="17086"/>
                                    </a:lnTo>
                                    <a:lnTo>
                                      <a:pt x="20792" y="17086"/>
                                    </a:lnTo>
                                    <a:cubicBezTo>
                                      <a:pt x="20843" y="16940"/>
                                      <a:pt x="20903" y="16800"/>
                                      <a:pt x="20972" y="16669"/>
                                    </a:cubicBezTo>
                                    <a:lnTo>
                                      <a:pt x="4969" y="16669"/>
                                    </a:lnTo>
                                    <a:close/>
                                    <a:moveTo>
                                      <a:pt x="4969" y="18030"/>
                                    </a:moveTo>
                                    <a:lnTo>
                                      <a:pt x="4969" y="18447"/>
                                    </a:lnTo>
                                    <a:lnTo>
                                      <a:pt x="20613" y="18447"/>
                                    </a:lnTo>
                                    <a:cubicBezTo>
                                      <a:pt x="20608" y="18368"/>
                                      <a:pt x="20605" y="18289"/>
                                      <a:pt x="20605" y="18208"/>
                                    </a:cubicBezTo>
                                    <a:cubicBezTo>
                                      <a:pt x="20605" y="18149"/>
                                      <a:pt x="20607" y="18089"/>
                                      <a:pt x="20610" y="18030"/>
                                    </a:cubicBezTo>
                                    <a:lnTo>
                                      <a:pt x="4969" y="18030"/>
                                    </a:lnTo>
                                    <a:close/>
                                    <a:moveTo>
                                      <a:pt x="4969" y="19392"/>
                                    </a:moveTo>
                                    <a:lnTo>
                                      <a:pt x="4969" y="19809"/>
                                    </a:lnTo>
                                    <a:lnTo>
                                      <a:pt x="21006" y="19809"/>
                                    </a:lnTo>
                                    <a:cubicBezTo>
                                      <a:pt x="20933" y="19678"/>
                                      <a:pt x="20869" y="19539"/>
                                      <a:pt x="20814" y="19392"/>
                                    </a:cubicBezTo>
                                    <a:lnTo>
                                      <a:pt x="4969" y="19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DD3038"/>
                                </a:solidFill>
                                <a:miter lim="0"/>
                              </a:ln>
                            </wps:spPr>
                            <wps:bodyPr lIns="45719" tIns="45720" rIns="45719" bIns="4572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7E048" id="Book Stack" o:spid="_x0000_s1026" style="position:absolute;margin-left:38.15pt;margin-top:4.7pt;width:41.1pt;height:3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" path="m4969,c3275,,1896,1522,1896,3392v,1870,1379,3391,3073,3391l21600,6783r,-1026l4969,5757c3788,5757,2827,4696,2827,3392v,-1305,961,-2366,2142,-2366l21600,1026,21600,,4969,xm4969,1852r,417l20792,2269v51,-146,111,-285,180,-417l4969,1852xm4969,3215r,417l20613,3632v-5,-79,-8,-160,-8,-240c20605,3332,20607,3273,20610,3215r-15641,xm4969,4575r,417l21006,4992v-73,-131,-137,-270,-192,-417l4969,4575xm1447,7349c649,7349,,8067,,8948r,3587c,13416,649,14132,1447,14132r402,c2061,14132,2248,14009,2355,13825r182,c2644,14009,2831,14132,3043,14132r16496,l19539,13106r-16260,c3173,12922,2986,12799,2773,12799r-654,c1906,12799,1719,12922,1613,13106r-166,c1161,13106,929,12850,929,12535r,-3587c929,8632,1161,8375,1447,8375r171,c1725,8554,1910,8672,2119,8672r654,c2982,8672,3167,8554,3274,8375r16265,l19539,7349r-16496,c2834,7349,2649,7467,2542,7647r-192,c2242,7467,2058,7349,1849,7349r-402,xm3264,9173r,417l19087,9590v51,-146,111,-285,180,-417l3264,9173xm3264,10534r,417l18908,10951v-6,-79,-9,-160,-9,-240c18899,10651,18901,10593,18904,10534r-15640,xm3264,11896r,417l19301,12313v-74,-131,-138,-270,-192,-417l3264,11896xm4969,14817v-1694,,-3073,1522,-3073,3391c1896,20078,3275,21600,4969,21600r16631,l21600,20574r-16631,c3788,20574,2827,19513,2827,18208v,-1304,961,-2365,2142,-2365l21600,15843r,-1026l4969,14817xm4969,16669r,417l20792,17086v51,-146,111,-286,180,-417l4969,16669xm4969,18030r,417l20613,18447v-5,-79,-8,-158,-8,-239c20605,18149,20607,18089,20610,18030r-15641,xm4969,19392r,417l21006,19809v-73,-131,-137,-270,-192,-417l4969,19392xe" strokecolor="#dd3038" strokeweight="1pt">
                      <v:stroke miterlimit="0" joinstyle="miter"/>
                      <v:path arrowok="t"/>
                    </v:shape>
                  </w:pict>
                </mc:Fallback>
              </mc:AlternateContent>
            </w:r>
          </w:p>
          <w:p w:rsidR="001D471F" w:rsidRPr="000D7CB1" w:rsidRDefault="001D471F" w:rsidP="00F03026">
            <w:pPr>
              <w:rPr>
                <w:rFonts w:ascii="Cordia New" w:hAnsi="Cordia New" w:cs="Tahoma"/>
                <w:lang w:val="en-AU"/>
              </w:rPr>
            </w:pPr>
          </w:p>
          <w:p w:rsidR="002C1406" w:rsidRPr="000D7CB1" w:rsidRDefault="00114367" w:rsidP="00F03026">
            <w:pPr>
              <w:jc w:val="center"/>
              <w:rPr>
                <w:rFonts w:ascii="Cordia New" w:hAnsi="Cordia New" w:cs="Tahoma"/>
                <w:lang w:val="en-AU"/>
              </w:rPr>
            </w:pPr>
            <w:r w:rsidRPr="000D7CB1">
              <w:rPr>
                <w:rFonts w:ascii="Cordia New" w:eastAsia="Angsana New" w:hAnsi="Cordia New" w:cs="Tahoma"/>
                <w:color w:val="auto"/>
                <w:szCs w:val="22"/>
                <w:cs/>
                <w:lang w:val="th" w:bidi="th-TH"/>
              </w:rPr>
              <w:t>ผลลัพธ์</w:t>
            </w:r>
          </w:p>
        </w:tc>
        <w:tc>
          <w:tcPr>
            <w:tcW w:w="7330" w:type="dxa"/>
            <w:shd w:val="clear" w:color="auto" w:fill="auto"/>
          </w:tcPr>
          <w:p w:rsidR="002C1406" w:rsidRPr="000D7CB1" w:rsidRDefault="00114367" w:rsidP="00037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Tahoma"/>
                <w:lang w:val="en-AU"/>
              </w:rPr>
            </w:pPr>
            <w:r w:rsidRPr="000D7CB1">
              <w:rPr>
                <w:rFonts w:ascii="Cordia New" w:eastAsia="Angsana New" w:hAnsi="Cordia New" w:cs="Tahoma"/>
                <w:szCs w:val="22"/>
                <w:cs/>
                <w:lang w:val="th" w:bidi="th-TH"/>
              </w:rPr>
              <w:t>บอกคณะกรรมาธิการเกี่ยวกับผลการสอบสวน</w:t>
            </w:r>
            <w:r w:rsidRPr="000D7CB1">
              <w:rPr>
                <w:rFonts w:ascii="Cordia New" w:eastAsia="Cordia New" w:hAnsi="Cordia New" w:cs="Tahoma"/>
                <w:szCs w:val="22"/>
                <w:cs/>
                <w:lang w:val="th" w:bidi="th"/>
              </w:rPr>
              <w:t xml:space="preserve"> </w:t>
            </w:r>
            <w:bookmarkStart w:id="0" w:name="_GoBack"/>
            <w:bookmarkEnd w:id="0"/>
            <w:r w:rsidRPr="000D7CB1">
              <w:rPr>
                <w:rFonts w:ascii="Cordia New" w:eastAsia="Angsana New" w:hAnsi="Cordia New" w:cs="Tahoma"/>
                <w:szCs w:val="22"/>
                <w:cs/>
                <w:lang w:val="th" w:bidi="th-TH"/>
              </w:rPr>
              <w:t>และสิ่งที่องค์กรจะทําต่อไปและทำทําไม</w:t>
            </w:r>
          </w:p>
        </w:tc>
      </w:tr>
    </w:tbl>
    <w:p w:rsidR="005F72ED" w:rsidRPr="000D7CB1" w:rsidRDefault="00114367" w:rsidP="001C5727">
      <w:pPr>
        <w:spacing w:before="120"/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เป็นความผิดทางอาญา</w:t>
      </w:r>
      <w:r w:rsidR="00A503BE" w:rsidRPr="000D7CB1">
        <w:rPr>
          <w:rFonts w:ascii="Cordia New" w:eastAsia="Angsana New" w:hAnsi="Cordia New" w:cs="Tahoma"/>
          <w:szCs w:val="22"/>
          <w:cs/>
          <w:lang w:val="th" w:bidi="th-TH"/>
        </w:rPr>
        <w:t>สําหรับหัวหน้าองค์กรที่ไม่ปฏิบัติตามกฎการแจ้งเตือน</w:t>
      </w:r>
      <w:r w:rsidR="00A503BE"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0D7CB1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3 </w:t>
      </w:r>
      <w:r w:rsidRPr="000D7CB1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วันทําการ</w:t>
      </w:r>
      <w:r w:rsidR="00A503BE" w:rsidRPr="000D7CB1">
        <w:rPr>
          <w:rFonts w:ascii="Cordia New" w:eastAsia="Angsana New" w:hAnsi="Cordia New" w:cs="Tahoma"/>
          <w:szCs w:val="22"/>
          <w:cs/>
          <w:lang w:val="th" w:bidi="th-TH"/>
        </w:rPr>
        <w:t>และ</w:t>
      </w:r>
      <w:r w:rsidR="00A503BE"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0D7CB1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30 </w:t>
      </w:r>
      <w:r w:rsidRPr="000D7CB1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วันตามปฏิทิน</w:t>
      </w:r>
    </w:p>
    <w:p w:rsidR="00B642AD" w:rsidRPr="000D7CB1" w:rsidRDefault="00114367" w:rsidP="001C5727">
      <w:pPr>
        <w:spacing w:before="120"/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ข้อมูลเพิ่มเติมเกี่ยวกับความรับผิดชอบของหัวหน้าองค์กรสามารถพบได้ในเว็บไซต์ของเรา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:rsidR="005F72ED" w:rsidRPr="000D7CB1" w:rsidRDefault="00114367" w:rsidP="001C5727">
      <w:pPr>
        <w:pStyle w:val="Heading1"/>
        <w:spacing w:before="240" w:after="120"/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bCs/>
          <w:szCs w:val="28"/>
          <w:cs/>
          <w:lang w:val="th" w:bidi="th-TH"/>
        </w:rPr>
        <w:t>จะขอความช่วยเหลือได้ที่ไหน</w:t>
      </w:r>
    </w:p>
    <w:p w:rsidR="005F72ED" w:rsidRPr="000D7CB1" w:rsidRDefault="00114367" w:rsidP="005F72ED">
      <w:pPr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คุณสามารถติดต่อคณะกรรมาธิการได้โดย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>:</w:t>
      </w:r>
    </w:p>
    <w:p w:rsidR="005F72ED" w:rsidRPr="000D7CB1" w:rsidRDefault="00114367" w:rsidP="005F72ED">
      <w:pPr>
        <w:pStyle w:val="BulletsIndent"/>
        <w:numPr>
          <w:ilvl w:val="0"/>
          <w:numId w:val="2"/>
        </w:numPr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โทรศัพท์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>: 1300 782 978</w:t>
      </w:r>
    </w:p>
    <w:p w:rsidR="005F72ED" w:rsidRPr="000D7CB1" w:rsidRDefault="00114367" w:rsidP="005F72ED">
      <w:pPr>
        <w:pStyle w:val="BulletsIndent"/>
        <w:numPr>
          <w:ilvl w:val="0"/>
          <w:numId w:val="2"/>
        </w:numPr>
        <w:rPr>
          <w:rFonts w:ascii="Cordia New" w:hAnsi="Cordia New" w:cs="Tahoma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อีเมล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: </w:t>
      </w:r>
      <w:hyperlink r:id="rId11" w:history="1">
        <w:r w:rsidR="00D95BC5" w:rsidRPr="000D7CB1">
          <w:rPr>
            <w:rStyle w:val="Hyperlink"/>
            <w:rFonts w:ascii="Cordia New" w:eastAsia="Cordia New" w:hAnsi="Cordia New" w:cs="Tahoma"/>
            <w:szCs w:val="22"/>
            <w:cs/>
            <w:lang w:val="th" w:bidi="th"/>
          </w:rPr>
          <w:t>contact@ccyp.vic.gov.au</w:t>
        </w:r>
      </w:hyperlink>
    </w:p>
    <w:p w:rsidR="00D95BC5" w:rsidRPr="000D7CB1" w:rsidRDefault="00D95BC5" w:rsidP="00D95BC5">
      <w:pPr>
        <w:pStyle w:val="BulletsIndent"/>
        <w:numPr>
          <w:ilvl w:val="0"/>
          <w:numId w:val="0"/>
        </w:numPr>
        <w:rPr>
          <w:rFonts w:ascii="Cordia New" w:hAnsi="Cordia New" w:cs="Tahoma"/>
        </w:rPr>
      </w:pPr>
    </w:p>
    <w:p w:rsidR="00D95BC5" w:rsidRPr="000D7CB1" w:rsidRDefault="00114367" w:rsidP="00D95BC5">
      <w:pPr>
        <w:pStyle w:val="BulletsIndent"/>
        <w:numPr>
          <w:ilvl w:val="0"/>
          <w:numId w:val="0"/>
        </w:numPr>
        <w:rPr>
          <w:rStyle w:val="Hyperlink"/>
          <w:rFonts w:ascii="Cordia New" w:hAnsi="Cordia New" w:cs="Tahoma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นอกจากนี้คุณยังสามารถค้นหาข้อมูลเพิ่มเติมได้จากเว็บไซต์ของคณะกรรมาธิการ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: </w:t>
      </w:r>
      <w:hyperlink r:id="rId12" w:history="1">
        <w:r w:rsidRPr="000D7CB1">
          <w:rPr>
            <w:rStyle w:val="Hyperlink"/>
            <w:rFonts w:ascii="Cordia New" w:eastAsia="Cordia New" w:hAnsi="Cordia New" w:cs="Tahoma"/>
            <w:szCs w:val="22"/>
            <w:cs/>
            <w:lang w:val="th" w:bidi="th"/>
          </w:rPr>
          <w:t>www.ccyp.vic.gov.au</w:t>
        </w:r>
      </w:hyperlink>
    </w:p>
    <w:p w:rsidR="0089259F" w:rsidRPr="000D7CB1" w:rsidRDefault="00114367" w:rsidP="006E43EA">
      <w:pPr>
        <w:pStyle w:val="BulletsIndent"/>
        <w:numPr>
          <w:ilvl w:val="0"/>
          <w:numId w:val="0"/>
        </w:numPr>
        <w:rPr>
          <w:rFonts w:ascii="Cordia New" w:hAnsi="Cordia New" w:cs="Tahoma"/>
          <w:lang w:val="en-AU"/>
        </w:rPr>
      </w:pP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หากคุณต้องการล่าม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โปรดติดต่อบริการแปลและล่ามที่หมายเลข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 13 14 50 </w:t>
      </w:r>
      <w:r w:rsidRPr="000D7CB1">
        <w:rPr>
          <w:rFonts w:ascii="Cordia New" w:eastAsia="Angsana New" w:hAnsi="Cordia New" w:cs="Tahoma"/>
          <w:szCs w:val="22"/>
          <w:cs/>
          <w:lang w:val="th" w:bidi="th-TH"/>
        </w:rPr>
        <w:t>และขอให้ติดต่อคณะกรรมาธิการเพื่อเด็กและเยาวชนที่หมายเลข</w:t>
      </w:r>
      <w:r w:rsidRPr="000D7CB1">
        <w:rPr>
          <w:rFonts w:ascii="Cordia New" w:eastAsia="Cordia New" w:hAnsi="Cordia New" w:cs="Tahoma"/>
          <w:szCs w:val="22"/>
          <w:cs/>
          <w:lang w:val="th" w:bidi="th"/>
        </w:rPr>
        <w:t xml:space="preserve"> 1300 782 978</w:t>
      </w:r>
    </w:p>
    <w:sectPr w:rsidR="0089259F" w:rsidRPr="000D7CB1" w:rsidSect="00176F27"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76" w:right="1134" w:bottom="1418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9E" w:rsidRDefault="00A0559E">
      <w:pPr>
        <w:spacing w:before="0"/>
      </w:pPr>
      <w:r>
        <w:separator/>
      </w:r>
    </w:p>
  </w:endnote>
  <w:endnote w:type="continuationSeparator" w:id="0">
    <w:p w:rsidR="00A0559E" w:rsidRDefault="00A0559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B07" w:rsidRDefault="00114367" w:rsidP="00E776BD">
    <w:pPr>
      <w:pStyle w:val="Footer"/>
      <w:framePr w:wrap="none" w:vAnchor="text" w:hAnchor="margin" w:xAlign="right" w:y="1"/>
      <w:rPr>
        <w:rStyle w:val="PageNumber"/>
      </w:rPr>
    </w:pPr>
    <w:r>
      <w:rPr>
        <w:noProof/>
        <w:lang w:val="en-US" w:bidi="my-MM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29594500" name="Text Box 2" descr="OFFICIAL">
                <a:extLst xmlns:a="http://schemas.openxmlformats.org/drawingml/2006/main">
                  <a:ext uri="{5AE41FA2-C0FF-4470-9BD4-5FADCA87CBE2}">
                    <aclsh:classification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w10="urn:schemas-microsoft-com:office:word" xmlns:w="http://schemas.openxmlformats.org/wordprocessingml/2006/main" xmlns:v="urn:schemas-microsoft-com:vml" xmlns:oel="http://schemas.microsoft.com/office/2019/extlst" xmlns:o="urn:schemas-microsoft-com:office:office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 xmlns:aclsh="http://schemas.microsoft.com/office/drawing/2020/classificationShap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24C6" w:rsidRPr="009D24C6" w:rsidRDefault="00114367" w:rsidP="009D24C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9D24C6">
                            <w:rPr>
                              <w:rFonts w:ascii="Angsana New" w:eastAsia="Angsana New" w:hAnsi="Angsana New" w:cs="Angsana New"/>
                              <w:noProof/>
                              <w:color w:val="000000"/>
                              <w:sz w:val="20"/>
                              <w:cs/>
                              <w:lang w:val="th" w:bidi="th-TH"/>
                            </w:rPr>
                            <w:t>เอกสารทางการ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" filled="f" stroked="f">
              <v:textbox style="mso-fit-shape-to-text:t" inset="0,0,0,15pt">
                <w:txbxContent>
                  <w:p w:rsidR="009D24C6" w:rsidRPr="009D24C6" w:rsidRDefault="00114367" w:rsidP="009D24C6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9D24C6">
                      <w:rPr>
                        <w:rFonts w:ascii="Angsana New" w:eastAsia="Angsana New" w:hAnsi="Angsana New" w:cs="Angsana New"/>
                        <w:noProof/>
                        <w:color w:val="000000"/>
                        <w:sz w:val="20"/>
                        <w:cs/>
                        <w:lang w:val="th" w:bidi="th-TH"/>
                      </w:rPr>
                      <w:t>เอกสารทางการ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2B07">
      <w:rPr>
        <w:rStyle w:val="PageNumber"/>
      </w:rPr>
      <w:fldChar w:fldCharType="begin"/>
    </w:r>
    <w:r w:rsidR="008E2B07">
      <w:rPr>
        <w:rStyle w:val="PageNumber"/>
      </w:rPr>
      <w:instrText xml:space="preserve">PAGE  </w:instrText>
    </w:r>
    <w:r w:rsidR="008E2B07">
      <w:rPr>
        <w:rStyle w:val="PageNumber"/>
      </w:rPr>
      <w:fldChar w:fldCharType="end"/>
    </w:r>
  </w:p>
  <w:p w:rsidR="008E2B07" w:rsidRDefault="008E2B07" w:rsidP="008E2B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CYPInfoBar"/>
      <w:tblpPr w:leftFromText="180" w:rightFromText="180" w:vertAnchor="text" w:horzAnchor="page" w:tblpX="852" w:tblpY="-558"/>
      <w:tblW w:w="0" w:type="auto"/>
      <w:tblLayout w:type="fixed"/>
      <w:tblLook w:val="00A0" w:firstRow="1" w:lastRow="0" w:firstColumn="1" w:lastColumn="0" w:noHBand="0" w:noVBand="0"/>
    </w:tblPr>
    <w:tblGrid>
      <w:gridCol w:w="1122"/>
      <w:gridCol w:w="141"/>
      <w:gridCol w:w="1436"/>
      <w:gridCol w:w="141"/>
      <w:gridCol w:w="2552"/>
      <w:gridCol w:w="142"/>
      <w:gridCol w:w="2268"/>
    </w:tblGrid>
    <w:tr w:rsidR="00AC067B" w:rsidTr="00AC067B">
      <w:trPr>
        <w:trHeight w:val="36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22" w:type="dxa"/>
          <w:tcBorders>
            <w:top w:val="single" w:sz="4" w:space="0" w:color="494A4C" w:themeColor="accent6" w:themeShade="80"/>
            <w:left w:val="single" w:sz="4" w:space="0" w:color="494A4C" w:themeColor="accent6" w:themeShade="80"/>
            <w:bottom w:val="single" w:sz="4" w:space="0" w:color="494A4C" w:themeColor="accent6" w:themeShade="80"/>
            <w:right w:val="single" w:sz="4" w:space="0" w:color="494A4C" w:themeColor="accent6" w:themeShade="80"/>
          </w:tcBorders>
        </w:tcPr>
        <w:p w:rsidR="00085CF9" w:rsidRPr="00C74A32" w:rsidRDefault="00114367" w:rsidP="000B10FB">
          <w:pPr>
            <w:pStyle w:val="TableTextInfo"/>
          </w:pPr>
          <w:r>
            <w:rPr>
              <w:noProof/>
              <w:lang w:val="en-US" w:bidi="my-MM"/>
            </w:rPr>
            <mc:AlternateContent>
              <mc:Choice Requires="wps">
                <w:drawing>
                  <wp:anchor distT="0" distB="0" distL="0" distR="0" simplePos="0" relativeHeight="251660800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0160" b="0"/>
                    <wp:wrapNone/>
                    <wp:docPr id="529703571" name="Text Box 3" descr="OFFICIAL">
                      <a:extLst xmlns:a="http://schemas.openxmlformats.org/drawingml/2006/main">
                        <a:ext uri="{5AE41FA2-C0FF-4470-9BD4-5FADCA87CBE2}">
                          <aclsh:classification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w10="urn:schemas-microsoft-com:office:word" xmlns:w="http://schemas.openxmlformats.org/wordprocessingml/2006/main" xmlns:v="urn:schemas-microsoft-com:vml" xmlns:oel="http://schemas.microsoft.com/office/2019/extlst" xmlns:o="urn:schemas-microsoft-com:office:office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 xmlns:aclsh="http://schemas.microsoft.com/office/drawing/2020/classificationShape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D24C6" w:rsidRPr="009D24C6" w:rsidRDefault="009D24C6" w:rsidP="009D24C6">
                                <w:pPr>
                                  <w:rPr>
                                    <w:rFonts w:ascii="Arial Black" w:eastAsia="Arial Black" w:hAnsi="Arial Black" w:cs="Arial Black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OFFICIAL" style="position:absolute;left:0;text-align:left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" filled="f" stroked="f">
                    <v:textbox style="mso-fit-shape-to-text:t" inset="0,0,0,15pt">
                      <w:txbxContent>
                        <w:p w:rsidR="009D24C6" w:rsidRPr="009D24C6" w:rsidRDefault="009D24C6" w:rsidP="009D24C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85CF9">
            <w:rPr>
              <w:rFonts w:ascii="Angsana New" w:eastAsia="Angsana New" w:hAnsi="Angsana New" w:cs="Angsana New"/>
              <w:szCs w:val="14"/>
              <w:cs/>
              <w:lang w:val="th" w:bidi="th-TH"/>
            </w:rPr>
            <w:t>หน้า</w:t>
          </w:r>
          <w:r w:rsidR="00085CF9">
            <w:fldChar w:fldCharType="begin"/>
          </w:r>
          <w:r w:rsidR="00085CF9">
            <w:rPr>
              <w:rFonts w:ascii="Cordia New" w:eastAsia="Cordia New" w:hAnsi="Cordia New" w:cs="Cordia New"/>
              <w:szCs w:val="14"/>
              <w:cs/>
              <w:lang w:val="th" w:bidi="th"/>
            </w:rPr>
            <w:instrText xml:space="preserve"> PAGE  \* Arabic  \* MERGEFORMAT </w:instrText>
          </w:r>
          <w:r w:rsidR="00085CF9">
            <w:fldChar w:fldCharType="separate"/>
          </w:r>
          <w:r w:rsidR="0058793B">
            <w:rPr>
              <w:rFonts w:ascii="Cordia New" w:eastAsia="Cordia New" w:hAnsi="Cordia New" w:cs="Cordia New"/>
              <w:noProof/>
              <w:szCs w:val="14"/>
              <w:cs/>
              <w:lang w:val="th" w:bidi="th"/>
            </w:rPr>
            <w:t>2</w:t>
          </w:r>
          <w:r w:rsidR="00085CF9">
            <w:fldChar w:fldCharType="end"/>
          </w:r>
          <w:r w:rsidR="00085CF9">
            <w:rPr>
              <w:rFonts w:ascii="Angsana New" w:eastAsia="Angsana New" w:hAnsi="Angsana New" w:cs="Angsana New"/>
              <w:szCs w:val="14"/>
              <w:cs/>
              <w:lang w:val="th" w:bidi="th-TH"/>
            </w:rPr>
            <w:t>ของ</w:t>
          </w:r>
          <w:r w:rsidR="00085CF9">
            <w:rPr>
              <w:rFonts w:ascii="Cordia New" w:eastAsia="Cordia New" w:hAnsi="Cordia New" w:cs="Cordia New"/>
              <w:szCs w:val="14"/>
              <w:cs/>
              <w:lang w:val="th" w:bidi="th"/>
            </w:rPr>
            <w:t xml:space="preserve"> </w:t>
          </w:r>
          <w:r w:rsidR="001339D8">
            <w:fldChar w:fldCharType="begin"/>
          </w: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instrText xml:space="preserve"> NUMPAGES  \* Arabic  \* MERGEFORMAT </w:instrText>
          </w:r>
          <w:r w:rsidR="001339D8">
            <w:fldChar w:fldCharType="separate"/>
          </w:r>
          <w:r w:rsidR="0058793B">
            <w:rPr>
              <w:rFonts w:ascii="Cordia New" w:eastAsia="Cordia New" w:hAnsi="Cordia New" w:cs="Cordia New"/>
              <w:noProof/>
              <w:szCs w:val="14"/>
              <w:cs/>
              <w:lang w:val="th" w:bidi="th"/>
            </w:rPr>
            <w:t>2</w:t>
          </w:r>
          <w:r w:rsidR="001339D8">
            <w:rPr>
              <w:noProof/>
            </w:rPr>
            <w:fldChar w:fldCharType="end"/>
          </w:r>
        </w:p>
      </w:tc>
      <w:tc>
        <w:tcPr>
          <w:tcW w:w="141" w:type="dxa"/>
          <w:tcBorders>
            <w:left w:val="single" w:sz="4" w:space="0" w:color="494A4C" w:themeColor="accent6" w:themeShade="80"/>
          </w:tcBorders>
        </w:tcPr>
        <w:p w:rsidR="00085CF9" w:rsidRDefault="00085CF9" w:rsidP="000B10FB">
          <w:pPr>
            <w:pStyle w:val="TableTextInf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1436" w:type="dxa"/>
        </w:tcPr>
        <w:p w:rsidR="00085CF9" w:rsidRDefault="00114367" w:rsidP="000B10FB">
          <w:pPr>
            <w:pStyle w:val="TableTextInfo"/>
          </w:pP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>1300 782 978</w:t>
          </w:r>
        </w:p>
      </w:tc>
      <w:tc>
        <w:tcPr>
          <w:tcW w:w="141" w:type="dxa"/>
        </w:tcPr>
        <w:p w:rsidR="00085CF9" w:rsidRDefault="00085CF9" w:rsidP="000B10FB">
          <w:pPr>
            <w:pStyle w:val="TableTextInf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2552" w:type="dxa"/>
        </w:tcPr>
        <w:p w:rsidR="00085CF9" w:rsidRDefault="00114367" w:rsidP="00D95BC5">
          <w:pPr>
            <w:pStyle w:val="TableTextInfo"/>
          </w:pP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>contact@ccyp.vic.gov.au</w:t>
          </w:r>
        </w:p>
      </w:tc>
      <w:tc>
        <w:tcPr>
          <w:tcW w:w="142" w:type="dxa"/>
        </w:tcPr>
        <w:p w:rsidR="00085CF9" w:rsidRDefault="00085CF9" w:rsidP="000B10FB">
          <w:pPr>
            <w:pStyle w:val="TableTextInf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2268" w:type="dxa"/>
        </w:tcPr>
        <w:p w:rsidR="00085CF9" w:rsidRDefault="00114367" w:rsidP="000B10FB">
          <w:pPr>
            <w:pStyle w:val="TableTextInfo"/>
          </w:pP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>ccyp.vic.gov.au</w:t>
          </w:r>
        </w:p>
      </w:tc>
    </w:tr>
  </w:tbl>
  <w:p w:rsidR="00DB4033" w:rsidRPr="00DB4033" w:rsidRDefault="00114367" w:rsidP="00085CF9">
    <w:pPr>
      <w:pStyle w:val="Footer"/>
      <w:tabs>
        <w:tab w:val="clear" w:pos="4513"/>
        <w:tab w:val="clear" w:pos="9026"/>
        <w:tab w:val="left" w:pos="9424"/>
      </w:tabs>
      <w:contextualSpacing/>
      <w:rPr>
        <w:lang w:val="en-AU"/>
      </w:rPr>
    </w:pPr>
    <w:r>
      <w:rPr>
        <w:noProof/>
        <w:lang w:val="en-US" w:bidi="my-MM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4668520</wp:posOffset>
          </wp:positionH>
          <wp:positionV relativeFrom="paragraph">
            <wp:posOffset>-819150</wp:posOffset>
          </wp:positionV>
          <wp:extent cx="1691641" cy="8906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CYP-LOGO-PRIMARY-RGB-VIC-GOV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1" cy="890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2F4">
      <w:rPr>
        <w:lang w:val="en-A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CYPInfoBar"/>
      <w:tblpPr w:leftFromText="180" w:rightFromText="180" w:vertAnchor="text" w:horzAnchor="page" w:tblpX="852" w:tblpY="-558"/>
      <w:tblW w:w="0" w:type="auto"/>
      <w:tblLayout w:type="fixed"/>
      <w:tblLook w:val="00A0" w:firstRow="1" w:lastRow="0" w:firstColumn="1" w:lastColumn="0" w:noHBand="0" w:noVBand="0"/>
    </w:tblPr>
    <w:tblGrid>
      <w:gridCol w:w="1122"/>
      <w:gridCol w:w="141"/>
      <w:gridCol w:w="1436"/>
      <w:gridCol w:w="141"/>
      <w:gridCol w:w="2552"/>
      <w:gridCol w:w="142"/>
      <w:gridCol w:w="2268"/>
    </w:tblGrid>
    <w:tr w:rsidR="00AC067B" w:rsidTr="00AC067B">
      <w:trPr>
        <w:trHeight w:val="36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22" w:type="dxa"/>
          <w:tcBorders>
            <w:top w:val="single" w:sz="4" w:space="0" w:color="494A4C" w:themeColor="accent6" w:themeShade="80"/>
            <w:left w:val="single" w:sz="4" w:space="0" w:color="494A4C" w:themeColor="accent6" w:themeShade="80"/>
            <w:bottom w:val="single" w:sz="4" w:space="0" w:color="494A4C" w:themeColor="accent6" w:themeShade="80"/>
            <w:right w:val="single" w:sz="4" w:space="0" w:color="494A4C" w:themeColor="accent6" w:themeShade="80"/>
          </w:tcBorders>
        </w:tcPr>
        <w:p w:rsidR="004368DC" w:rsidRPr="00C74A32" w:rsidRDefault="00114367" w:rsidP="005E7C74">
          <w:pPr>
            <w:pStyle w:val="TableTextInfo"/>
          </w:pPr>
          <w:r>
            <w:rPr>
              <w:noProof/>
              <w:lang w:val="en-US" w:bidi="my-MM"/>
            </w:rPr>
            <mc:AlternateContent>
              <mc:Choice Requires="wps">
                <w:drawing>
                  <wp:anchor distT="0" distB="0" distL="0" distR="0" simplePos="0" relativeHeight="25165977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0160" b="0"/>
                    <wp:wrapNone/>
                    <wp:docPr id="392147844" name="Text Box 1" descr="OFFICIAL">
                      <a:extLst xmlns:a="http://schemas.openxmlformats.org/drawingml/2006/main">
                        <a:ext uri="{5AE41FA2-C0FF-4470-9BD4-5FADCA87CBE2}">
                          <aclsh:classification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w10="urn:schemas-microsoft-com:office:word" xmlns:w="http://schemas.openxmlformats.org/wordprocessingml/2006/main" xmlns:v="urn:schemas-microsoft-com:vml" xmlns:oel="http://schemas.microsoft.com/office/2019/extlst" xmlns:o="urn:schemas-microsoft-com:office:office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 xmlns:aclsh="http://schemas.microsoft.com/office/drawing/2020/classificationShape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D24C6" w:rsidRPr="009D24C6" w:rsidRDefault="009D24C6" w:rsidP="009D24C6">
                                <w:pPr>
                                  <w:rPr>
                                    <w:rFonts w:ascii="Arial Black" w:eastAsia="Arial Black" w:hAnsi="Arial Black" w:cs="Arial Black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9" type="#_x0000_t202" alt="OFFICIAL" style="position:absolute;left:0;text-align:left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" filled="f" stroked="f">
                    <v:textbox style="mso-fit-shape-to-text:t" inset="0,0,0,15pt">
                      <w:txbxContent>
                        <w:p w:rsidR="009D24C6" w:rsidRPr="009D24C6" w:rsidRDefault="009D24C6" w:rsidP="009D24C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368DC">
            <w:rPr>
              <w:rFonts w:ascii="Angsana New" w:eastAsia="Angsana New" w:hAnsi="Angsana New" w:cs="Angsana New"/>
              <w:szCs w:val="14"/>
              <w:cs/>
              <w:lang w:val="th" w:bidi="th-TH"/>
            </w:rPr>
            <w:t>หน้า</w:t>
          </w:r>
          <w:r w:rsidR="004368DC">
            <w:fldChar w:fldCharType="begin"/>
          </w:r>
          <w:r w:rsidR="004368DC">
            <w:rPr>
              <w:rFonts w:ascii="Cordia New" w:eastAsia="Cordia New" w:hAnsi="Cordia New" w:cs="Cordia New"/>
              <w:szCs w:val="14"/>
              <w:cs/>
              <w:lang w:val="th" w:bidi="th"/>
            </w:rPr>
            <w:instrText xml:space="preserve"> PAGE  \* Arabic  \* MERGEFORMAT </w:instrText>
          </w:r>
          <w:r w:rsidR="004368DC">
            <w:fldChar w:fldCharType="separate"/>
          </w:r>
          <w:r w:rsidR="0058793B">
            <w:rPr>
              <w:rFonts w:ascii="Cordia New" w:eastAsia="Cordia New" w:hAnsi="Cordia New" w:cs="Cordia New"/>
              <w:noProof/>
              <w:szCs w:val="14"/>
              <w:cs/>
              <w:lang w:val="th" w:bidi="th"/>
            </w:rPr>
            <w:t>1</w:t>
          </w:r>
          <w:r w:rsidR="004368DC">
            <w:fldChar w:fldCharType="end"/>
          </w:r>
          <w:r w:rsidR="004368DC">
            <w:rPr>
              <w:rFonts w:ascii="Angsana New" w:eastAsia="Angsana New" w:hAnsi="Angsana New" w:cs="Angsana New"/>
              <w:szCs w:val="14"/>
              <w:cs/>
              <w:lang w:val="th" w:bidi="th-TH"/>
            </w:rPr>
            <w:t>ของ</w:t>
          </w:r>
          <w:r w:rsidR="004368DC">
            <w:rPr>
              <w:rFonts w:ascii="Cordia New" w:eastAsia="Cordia New" w:hAnsi="Cordia New" w:cs="Cordia New"/>
              <w:szCs w:val="14"/>
              <w:cs/>
              <w:lang w:val="th" w:bidi="th"/>
            </w:rPr>
            <w:t xml:space="preserve"> </w:t>
          </w:r>
          <w:r w:rsidR="001339D8">
            <w:fldChar w:fldCharType="begin"/>
          </w: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instrText xml:space="preserve"> NUMPAGES  \* Arabic  \* MERGEFORMAT </w:instrText>
          </w:r>
          <w:r w:rsidR="001339D8">
            <w:fldChar w:fldCharType="separate"/>
          </w:r>
          <w:r w:rsidR="0058793B">
            <w:rPr>
              <w:rFonts w:ascii="Cordia New" w:eastAsia="Cordia New" w:hAnsi="Cordia New" w:cs="Cordia New"/>
              <w:noProof/>
              <w:szCs w:val="14"/>
              <w:cs/>
              <w:lang w:val="th" w:bidi="th"/>
            </w:rPr>
            <w:t>2</w:t>
          </w:r>
          <w:r w:rsidR="001339D8">
            <w:rPr>
              <w:noProof/>
            </w:rPr>
            <w:fldChar w:fldCharType="end"/>
          </w:r>
        </w:p>
      </w:tc>
      <w:tc>
        <w:tcPr>
          <w:tcW w:w="141" w:type="dxa"/>
          <w:tcBorders>
            <w:left w:val="single" w:sz="4" w:space="0" w:color="494A4C" w:themeColor="accent6" w:themeShade="80"/>
          </w:tcBorders>
        </w:tcPr>
        <w:p w:rsidR="004368DC" w:rsidRDefault="004368DC" w:rsidP="005E7C74">
          <w:pPr>
            <w:pStyle w:val="TableTextInf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1436" w:type="dxa"/>
        </w:tcPr>
        <w:p w:rsidR="004368DC" w:rsidRDefault="00114367" w:rsidP="005E7C74">
          <w:pPr>
            <w:pStyle w:val="TableTextInfo"/>
          </w:pP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>1300 782 978</w:t>
          </w:r>
        </w:p>
      </w:tc>
      <w:tc>
        <w:tcPr>
          <w:tcW w:w="141" w:type="dxa"/>
        </w:tcPr>
        <w:p w:rsidR="004368DC" w:rsidRDefault="004368DC" w:rsidP="005E7C74">
          <w:pPr>
            <w:pStyle w:val="TableTextInf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2552" w:type="dxa"/>
        </w:tcPr>
        <w:p w:rsidR="004368DC" w:rsidRDefault="00114367" w:rsidP="005E7C74">
          <w:pPr>
            <w:pStyle w:val="TableTextInfo"/>
          </w:pP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>contact@ccyp.vic.gov.au</w:t>
          </w:r>
        </w:p>
      </w:tc>
      <w:tc>
        <w:tcPr>
          <w:tcW w:w="142" w:type="dxa"/>
        </w:tcPr>
        <w:p w:rsidR="004368DC" w:rsidRDefault="004368DC" w:rsidP="005E7C74">
          <w:pPr>
            <w:pStyle w:val="TableTextInf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2268" w:type="dxa"/>
        </w:tcPr>
        <w:p w:rsidR="004368DC" w:rsidRDefault="00114367" w:rsidP="005E7C74">
          <w:pPr>
            <w:pStyle w:val="TableTextInfo"/>
          </w:pP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>ccyp.vic.gov.au</w:t>
          </w:r>
        </w:p>
      </w:tc>
    </w:tr>
  </w:tbl>
  <w:p w:rsidR="00F6222C" w:rsidRDefault="00114367">
    <w:pPr>
      <w:pStyle w:val="Footer"/>
    </w:pPr>
    <w:r>
      <w:rPr>
        <w:noProof/>
        <w:lang w:val="en-US" w:bidi="my-MM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4649470</wp:posOffset>
          </wp:positionH>
          <wp:positionV relativeFrom="paragraph">
            <wp:posOffset>-808355</wp:posOffset>
          </wp:positionV>
          <wp:extent cx="1691641" cy="890626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27895" name="CCYP-LOGO-PRIMARY-RGB-VIC-GOV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1" cy="890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9E" w:rsidRDefault="00A0559E">
      <w:pPr>
        <w:spacing w:before="0"/>
      </w:pPr>
      <w:r>
        <w:separator/>
      </w:r>
    </w:p>
  </w:footnote>
  <w:footnote w:type="continuationSeparator" w:id="0">
    <w:p w:rsidR="00A0559E" w:rsidRDefault="00A0559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18" w:rsidRPr="000D7CB1" w:rsidRDefault="00114367" w:rsidP="00CB0118">
    <w:pPr>
      <w:pStyle w:val="CCYPDoctype"/>
      <w:rPr>
        <w:rFonts w:ascii="Cordia New" w:hAnsi="Cordia New" w:cs="Tahoma"/>
        <w:b/>
        <w:color w:val="FFFFFF" w:themeColor="background1"/>
        <w:sz w:val="44"/>
        <w:lang w:val="en-AU"/>
      </w:rPr>
    </w:pPr>
    <w:r w:rsidRPr="000D7CB1">
      <w:rPr>
        <w:rFonts w:ascii="Cordia New" w:hAnsi="Cordia New" w:cs="Tahoma"/>
        <w:b/>
        <w:noProof/>
        <w:color w:val="FFFFFF" w:themeColor="background1"/>
        <w:sz w:val="36"/>
        <w:szCs w:val="48"/>
        <w:lang w:val="en-US" w:bidi="my-MM"/>
      </w:rPr>
      <w:drawing>
        <wp:anchor distT="0" distB="0" distL="114300" distR="114300" simplePos="0" relativeHeight="251652608" behindDoc="1" locked="0" layoutInCell="1" allowOverlap="1" wp14:anchorId="2196A277" wp14:editId="2AE3713E">
          <wp:simplePos x="0" y="0"/>
          <wp:positionH relativeFrom="column">
            <wp:posOffset>-768350</wp:posOffset>
          </wp:positionH>
          <wp:positionV relativeFrom="paragraph">
            <wp:posOffset>-539750</wp:posOffset>
          </wp:positionV>
          <wp:extent cx="3655695" cy="5694045"/>
          <wp:effectExtent l="0" t="0" r="1905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695" cy="569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7CB1">
      <w:rPr>
        <w:rFonts w:ascii="Cordia New" w:hAnsi="Cordia New" w:cs="Tahoma"/>
        <w:b/>
        <w:bCs/>
        <w:noProof/>
        <w:color w:val="FFFFFF" w:themeColor="background1"/>
        <w:sz w:val="36"/>
        <w:szCs w:val="48"/>
        <w:lang w:val="en-US" w:bidi="my-MM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727C3255" wp14:editId="21A3ECC7">
              <wp:simplePos x="0" y="0"/>
              <wp:positionH relativeFrom="column">
                <wp:posOffset>-929005</wp:posOffset>
              </wp:positionH>
              <wp:positionV relativeFrom="paragraph">
                <wp:posOffset>-226060</wp:posOffset>
              </wp:positionV>
              <wp:extent cx="4441825" cy="1485265"/>
              <wp:effectExtent l="0" t="0" r="0" b="635"/>
              <wp:wrapNone/>
              <wp:docPr id="3" name="Round Single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1825" cy="1485265"/>
                      </a:xfrm>
                      <a:prstGeom prst="round1Rect">
                        <a:avLst>
                          <a:gd name="adj" fmla="val 50000"/>
                        </a:avLst>
                      </a:prstGeom>
                      <a:solidFill>
                        <a:srgbClr val="0081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0F7B86" id="Round Single Corner Rectangle 3" o:spid="_x0000_s1026" style="position:absolute;margin-left:-73.15pt;margin-top:-17.8pt;width:349.75pt;height:116.9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1825,148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" path="m,l3699193,v410145,,742633,332488,742633,742633c4441826,990177,4441825,1237721,4441825,1485265l,1485265,,xe" fillcolor="#0081c6" stroked="f" strokeweight=".5pt">
              <v:stroke joinstyle="miter"/>
              <v:path arrowok="t" o:connecttype="custom" o:connectlocs="0,0;3699193,0;4441826,742633;4441825,1485265;0,1485265;0,0" o:connectangles="0,0,0,0,0,0"/>
            </v:shape>
          </w:pict>
        </mc:Fallback>
      </mc:AlternateContent>
    </w:r>
    <w:r w:rsidR="005E7C74" w:rsidRPr="000D7CB1">
      <w:rPr>
        <w:rFonts w:ascii="Cordia New" w:hAnsi="Cordia New" w:cs="Tahoma"/>
        <w:b/>
        <w:bCs/>
        <w:noProof/>
        <w:color w:val="FFFFFF" w:themeColor="background1"/>
        <w:sz w:val="36"/>
        <w:szCs w:val="48"/>
        <w:lang w:val="en-US" w:bidi="my-MM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8BF588C" wp14:editId="4FB4CCEC">
              <wp:simplePos x="0" y="0"/>
              <wp:positionH relativeFrom="column">
                <wp:posOffset>3164839</wp:posOffset>
              </wp:positionH>
              <wp:positionV relativeFrom="paragraph">
                <wp:posOffset>-302260</wp:posOffset>
              </wp:positionV>
              <wp:extent cx="4013200" cy="1126490"/>
              <wp:effectExtent l="0" t="0" r="6350" b="0"/>
              <wp:wrapNone/>
              <wp:docPr id="1124326172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013200" cy="1126490"/>
                      </a:xfrm>
                      <a:prstGeom prst="round1Rect">
                        <a:avLst>
                          <a:gd name="adj" fmla="val 50000"/>
                        </a:avLst>
                      </a:prstGeom>
                      <a:solidFill>
                        <a:schemeClr val="accent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F4BE3" w:rsidRPr="00C514B2" w:rsidRDefault="007F4BE3" w:rsidP="007F4BE3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F588C" id="Round Single Corner Rectangle 1" o:spid="_x0000_s1028" style="position:absolute;margin-left:249.2pt;margin-top:-23.8pt;width:316pt;height:88.7pt;flip:x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3200,1126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" adj="-11796480,,5400" path="m,l3449955,v311072,,563245,252173,563245,563245l4013200,1126490,,1126490,,xe" fillcolor="#fdb913 [3206]" stroked="f" strokeweight=".5pt">
              <v:stroke joinstyle="miter"/>
              <v:formulas/>
              <v:path arrowok="t" o:connecttype="custom" o:connectlocs="0,0;3449955,0;4013200,563245;4013200,1126490;0,1126490;0,0" o:connectangles="0,0,0,0,0,0" textboxrect="0,0,4013200,1126490"/>
              <v:textbox>
                <w:txbxContent>
                  <w:p w:rsidR="007F4BE3" w:rsidRPr="00C514B2" w:rsidRDefault="007F4BE3" w:rsidP="007F4BE3">
                    <w:pPr>
                      <w:jc w:val="center"/>
                      <w:rPr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841DB7" w:rsidRPr="000D7CB1">
      <w:rPr>
        <w:rFonts w:ascii="Cordia New" w:eastAsia="Angsana New" w:hAnsi="Cordia New" w:cs="Tahoma"/>
        <w:b/>
        <w:bCs/>
        <w:noProof/>
        <w:color w:val="FFFFFF" w:themeColor="background1"/>
        <w:sz w:val="40"/>
        <w:szCs w:val="40"/>
        <w:cs/>
        <w:lang w:val="th" w:eastAsia="en-AU" w:bidi="th-TH"/>
      </w:rPr>
      <w:t>บทนําสู่โครงการความประพฤติ</w:t>
    </w:r>
    <w:r w:rsidR="00841DB7" w:rsidRPr="000D7CB1">
      <w:rPr>
        <w:rFonts w:ascii="Cordia New" w:eastAsia="Cordia New" w:hAnsi="Cordia New" w:cs="Tahoma"/>
        <w:b/>
        <w:bCs/>
        <w:noProof/>
        <w:color w:val="FFFFFF" w:themeColor="background1"/>
        <w:sz w:val="40"/>
        <w:szCs w:val="40"/>
        <w:cs/>
        <w:lang w:val="th" w:eastAsia="en-AU" w:bidi="th"/>
      </w:rPr>
      <w:br/>
    </w:r>
    <w:r w:rsidR="00841DB7" w:rsidRPr="000D7CB1">
      <w:rPr>
        <w:rFonts w:ascii="Cordia New" w:eastAsia="Angsana New" w:hAnsi="Cordia New" w:cs="Tahoma"/>
        <w:b/>
        <w:bCs/>
        <w:noProof/>
        <w:color w:val="FFFFFF" w:themeColor="background1"/>
        <w:sz w:val="40"/>
        <w:szCs w:val="40"/>
        <w:cs/>
        <w:lang w:val="th" w:eastAsia="en-AU" w:bidi="th-TH"/>
      </w:rPr>
      <w:t>ที่ต้องรายงาน</w:t>
    </w:r>
    <w:r w:rsidR="00841DB7" w:rsidRPr="000D7CB1">
      <w:rPr>
        <w:rFonts w:ascii="Cordia New" w:eastAsia="Cordia New" w:hAnsi="Cordia New" w:cs="Tahoma"/>
        <w:b/>
        <w:bCs/>
        <w:noProof/>
        <w:color w:val="FFFFFF" w:themeColor="background1"/>
        <w:sz w:val="44"/>
        <w:szCs w:val="44"/>
        <w:cs/>
        <w:lang w:val="th" w:eastAsia="en-AU" w:bidi="th"/>
      </w:rPr>
      <w:br/>
    </w:r>
  </w:p>
  <w:p w:rsidR="00CB0118" w:rsidRPr="0089259F" w:rsidRDefault="00114367" w:rsidP="007F4BE3">
    <w:pPr>
      <w:pStyle w:val="Header"/>
      <w:tabs>
        <w:tab w:val="clear" w:pos="4513"/>
        <w:tab w:val="clear" w:pos="9026"/>
        <w:tab w:val="left" w:pos="2452"/>
      </w:tabs>
      <w:rPr>
        <w:sz w:val="16"/>
      </w:rPr>
    </w:pPr>
    <w:r w:rsidRPr="0089259F">
      <w:rPr>
        <w:sz w:val="16"/>
      </w:rPr>
      <w:tab/>
    </w:r>
  </w:p>
  <w:p w:rsidR="0089259F" w:rsidRDefault="0089259F" w:rsidP="007F4BE3">
    <w:pPr>
      <w:pStyle w:val="Header"/>
      <w:tabs>
        <w:tab w:val="clear" w:pos="4513"/>
        <w:tab w:val="clear" w:pos="9026"/>
        <w:tab w:val="left" w:pos="2452"/>
      </w:tabs>
      <w:rPr>
        <w:sz w:val="16"/>
      </w:rPr>
    </w:pPr>
  </w:p>
  <w:p w:rsidR="00176F27" w:rsidRPr="0089259F" w:rsidRDefault="00176F27" w:rsidP="007F4BE3">
    <w:pPr>
      <w:pStyle w:val="Header"/>
      <w:tabs>
        <w:tab w:val="clear" w:pos="4513"/>
        <w:tab w:val="clear" w:pos="9026"/>
        <w:tab w:val="left" w:pos="2452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2FE"/>
    <w:multiLevelType w:val="multilevel"/>
    <w:tmpl w:val="168C8252"/>
    <w:lvl w:ilvl="0">
      <w:start w:val="1"/>
      <w:numFmt w:val="decimal"/>
      <w:pStyle w:val="NumberedHeading"/>
      <w:isLgl/>
      <w:lvlText w:val="%1."/>
      <w:lvlJc w:val="left"/>
      <w:pPr>
        <w:tabs>
          <w:tab w:val="num" w:pos="680"/>
        </w:tabs>
        <w:ind w:left="567" w:hanging="567"/>
      </w:pPr>
      <w:rPr>
        <w:rFonts w:ascii="Arial" w:hAnsi="Arial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E97CEF"/>
    <w:multiLevelType w:val="hybridMultilevel"/>
    <w:tmpl w:val="83D29328"/>
    <w:lvl w:ilvl="0" w:tplc="455AD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B63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0F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21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68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4D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4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EEF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74C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CD4D2A"/>
    <w:multiLevelType w:val="hybridMultilevel"/>
    <w:tmpl w:val="71369588"/>
    <w:lvl w:ilvl="0" w:tplc="B53C6BE2">
      <w:start w:val="1"/>
      <w:numFmt w:val="decimal"/>
      <w:pStyle w:val="NumberedListIndent"/>
      <w:lvlText w:val="%1."/>
      <w:lvlJc w:val="right"/>
      <w:pPr>
        <w:ind w:left="720" w:hanging="210"/>
      </w:pPr>
      <w:rPr>
        <w:rFonts w:ascii="Arial" w:hAnsi="Arial" w:cs="Times New Roman" w:hint="default"/>
        <w:b/>
        <w:i w:val="0"/>
        <w:color w:val="0081C6" w:themeColor="accent1"/>
        <w:sz w:val="18"/>
      </w:rPr>
    </w:lvl>
    <w:lvl w:ilvl="1" w:tplc="46967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67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CD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2A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03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0E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A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64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763"/>
    <w:multiLevelType w:val="hybridMultilevel"/>
    <w:tmpl w:val="FBFC9CAE"/>
    <w:lvl w:ilvl="0" w:tplc="55B4732A">
      <w:start w:val="1"/>
      <w:numFmt w:val="bullet"/>
      <w:pStyle w:val="BulletsIndent"/>
      <w:lvlText w:val=""/>
      <w:lvlJc w:val="left"/>
      <w:pPr>
        <w:ind w:left="720" w:hanging="360"/>
      </w:pPr>
      <w:rPr>
        <w:rFonts w:ascii="Symbol" w:hAnsi="Symbol" w:hint="default"/>
        <w:color w:val="0081C6" w:themeColor="accent1"/>
      </w:rPr>
    </w:lvl>
    <w:lvl w:ilvl="1" w:tplc="8CA64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24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2F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8C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23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41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4B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8E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52A82"/>
    <w:multiLevelType w:val="hybridMultilevel"/>
    <w:tmpl w:val="ACB658D8"/>
    <w:lvl w:ilvl="0" w:tplc="A3466354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81C6" w:themeColor="accent1"/>
        <w:sz w:val="18"/>
        <w:vertAlign w:val="baseline"/>
      </w:rPr>
    </w:lvl>
    <w:lvl w:ilvl="1" w:tplc="FA68E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A7B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A4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85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2C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AF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67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6F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33D3E"/>
    <w:multiLevelType w:val="hybridMultilevel"/>
    <w:tmpl w:val="782CA72E"/>
    <w:lvl w:ilvl="0" w:tplc="25023562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  <w:color w:val="0081C6" w:themeColor="accent1"/>
      </w:rPr>
    </w:lvl>
    <w:lvl w:ilvl="1" w:tplc="6B7CF6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80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C7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8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C4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2CC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2DB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0E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015BB"/>
    <w:multiLevelType w:val="hybridMultilevel"/>
    <w:tmpl w:val="D7987546"/>
    <w:lvl w:ilvl="0" w:tplc="918C4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2B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CC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26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E8F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7CF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09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90C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8A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8FF43FA"/>
    <w:multiLevelType w:val="hybridMultilevel"/>
    <w:tmpl w:val="1102C7F0"/>
    <w:lvl w:ilvl="0" w:tplc="82A09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CC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2ED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AD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887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09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E01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20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728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FBE5F73"/>
    <w:multiLevelType w:val="hybridMultilevel"/>
    <w:tmpl w:val="2C309E28"/>
    <w:lvl w:ilvl="0" w:tplc="8A1CF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088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B82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AA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6E7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2E7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C0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DEF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145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  <w:num w:numId="13">
    <w:abstractNumId w:val="4"/>
  </w:num>
  <w:num w:numId="14">
    <w:abstractNumId w:val="2"/>
  </w:num>
  <w:num w:numId="15">
    <w:abstractNumId w:val="0"/>
  </w:num>
  <w:num w:numId="16">
    <w:abstractNumId w:val="7"/>
  </w:num>
  <w:num w:numId="17">
    <w:abstractNumId w:val="6"/>
  </w:num>
  <w:num w:numId="18">
    <w:abstractNumId w:val="1"/>
  </w:num>
  <w:num w:numId="1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A0"/>
    <w:rsid w:val="00015882"/>
    <w:rsid w:val="00023D07"/>
    <w:rsid w:val="00027544"/>
    <w:rsid w:val="0003097E"/>
    <w:rsid w:val="00035DC9"/>
    <w:rsid w:val="00037D00"/>
    <w:rsid w:val="00042814"/>
    <w:rsid w:val="00046404"/>
    <w:rsid w:val="0006065C"/>
    <w:rsid w:val="00070DDC"/>
    <w:rsid w:val="0008010E"/>
    <w:rsid w:val="00085CF9"/>
    <w:rsid w:val="0009143D"/>
    <w:rsid w:val="00093D0D"/>
    <w:rsid w:val="00095C7A"/>
    <w:rsid w:val="000B02F4"/>
    <w:rsid w:val="000B10FB"/>
    <w:rsid w:val="000B6CCD"/>
    <w:rsid w:val="000C0969"/>
    <w:rsid w:val="000D7CB1"/>
    <w:rsid w:val="000E045D"/>
    <w:rsid w:val="000E1DEC"/>
    <w:rsid w:val="000E493C"/>
    <w:rsid w:val="00114367"/>
    <w:rsid w:val="00120DBE"/>
    <w:rsid w:val="00122EDC"/>
    <w:rsid w:val="001339D8"/>
    <w:rsid w:val="00160B8F"/>
    <w:rsid w:val="001660B6"/>
    <w:rsid w:val="00166A26"/>
    <w:rsid w:val="00176F27"/>
    <w:rsid w:val="001A4337"/>
    <w:rsid w:val="001A5627"/>
    <w:rsid w:val="001A6719"/>
    <w:rsid w:val="001B045C"/>
    <w:rsid w:val="001B35E7"/>
    <w:rsid w:val="001B6B00"/>
    <w:rsid w:val="001C1B1D"/>
    <w:rsid w:val="001C5727"/>
    <w:rsid w:val="001D471F"/>
    <w:rsid w:val="001D504D"/>
    <w:rsid w:val="001F4C50"/>
    <w:rsid w:val="00221F5C"/>
    <w:rsid w:val="00227D5E"/>
    <w:rsid w:val="002501B1"/>
    <w:rsid w:val="002528C9"/>
    <w:rsid w:val="00254BAF"/>
    <w:rsid w:val="00256948"/>
    <w:rsid w:val="00273D02"/>
    <w:rsid w:val="00287B1D"/>
    <w:rsid w:val="00292559"/>
    <w:rsid w:val="002A0706"/>
    <w:rsid w:val="002C1406"/>
    <w:rsid w:val="002C2B05"/>
    <w:rsid w:val="002E04A9"/>
    <w:rsid w:val="002F6457"/>
    <w:rsid w:val="003158BD"/>
    <w:rsid w:val="003347C4"/>
    <w:rsid w:val="00352689"/>
    <w:rsid w:val="003535E8"/>
    <w:rsid w:val="0038448D"/>
    <w:rsid w:val="003E23A0"/>
    <w:rsid w:val="003E3140"/>
    <w:rsid w:val="00402379"/>
    <w:rsid w:val="00410F50"/>
    <w:rsid w:val="00423FE5"/>
    <w:rsid w:val="004368DC"/>
    <w:rsid w:val="00456792"/>
    <w:rsid w:val="00481BCF"/>
    <w:rsid w:val="00481CEC"/>
    <w:rsid w:val="00483B1A"/>
    <w:rsid w:val="004A6A9B"/>
    <w:rsid w:val="004B1EEA"/>
    <w:rsid w:val="004C1B81"/>
    <w:rsid w:val="004C7DD5"/>
    <w:rsid w:val="00544E25"/>
    <w:rsid w:val="00545016"/>
    <w:rsid w:val="00554AF5"/>
    <w:rsid w:val="00570DBD"/>
    <w:rsid w:val="00571223"/>
    <w:rsid w:val="00580147"/>
    <w:rsid w:val="0058793B"/>
    <w:rsid w:val="005B410A"/>
    <w:rsid w:val="005C1D00"/>
    <w:rsid w:val="005E7C74"/>
    <w:rsid w:val="005F0296"/>
    <w:rsid w:val="005F72ED"/>
    <w:rsid w:val="006012EC"/>
    <w:rsid w:val="00607576"/>
    <w:rsid w:val="00624E78"/>
    <w:rsid w:val="00670AF0"/>
    <w:rsid w:val="0067772F"/>
    <w:rsid w:val="006A77A7"/>
    <w:rsid w:val="006B3081"/>
    <w:rsid w:val="006D3519"/>
    <w:rsid w:val="006E43EA"/>
    <w:rsid w:val="007009B4"/>
    <w:rsid w:val="00732424"/>
    <w:rsid w:val="00743277"/>
    <w:rsid w:val="00771CAA"/>
    <w:rsid w:val="0077379B"/>
    <w:rsid w:val="0079685D"/>
    <w:rsid w:val="007B0E2A"/>
    <w:rsid w:val="007B74A6"/>
    <w:rsid w:val="007B74CB"/>
    <w:rsid w:val="007D58CB"/>
    <w:rsid w:val="007F4BE3"/>
    <w:rsid w:val="0080750F"/>
    <w:rsid w:val="008139DC"/>
    <w:rsid w:val="00825842"/>
    <w:rsid w:val="00825C18"/>
    <w:rsid w:val="00832896"/>
    <w:rsid w:val="00840A47"/>
    <w:rsid w:val="00841DB7"/>
    <w:rsid w:val="0085657B"/>
    <w:rsid w:val="00865844"/>
    <w:rsid w:val="00884755"/>
    <w:rsid w:val="00885C24"/>
    <w:rsid w:val="0089259F"/>
    <w:rsid w:val="0089328A"/>
    <w:rsid w:val="00894DA1"/>
    <w:rsid w:val="008A2148"/>
    <w:rsid w:val="008D1794"/>
    <w:rsid w:val="008D55DB"/>
    <w:rsid w:val="008D67A1"/>
    <w:rsid w:val="008E2B07"/>
    <w:rsid w:val="00913E98"/>
    <w:rsid w:val="0091660F"/>
    <w:rsid w:val="00940906"/>
    <w:rsid w:val="00942BFC"/>
    <w:rsid w:val="0094546A"/>
    <w:rsid w:val="00947A5C"/>
    <w:rsid w:val="00952D9E"/>
    <w:rsid w:val="00953CC4"/>
    <w:rsid w:val="009954DF"/>
    <w:rsid w:val="00996412"/>
    <w:rsid w:val="00997284"/>
    <w:rsid w:val="009D24C6"/>
    <w:rsid w:val="009E4012"/>
    <w:rsid w:val="00A0559E"/>
    <w:rsid w:val="00A33B8F"/>
    <w:rsid w:val="00A35C81"/>
    <w:rsid w:val="00A503BE"/>
    <w:rsid w:val="00A53968"/>
    <w:rsid w:val="00A642F5"/>
    <w:rsid w:val="00A71907"/>
    <w:rsid w:val="00A74890"/>
    <w:rsid w:val="00A87578"/>
    <w:rsid w:val="00AA43AD"/>
    <w:rsid w:val="00AC067B"/>
    <w:rsid w:val="00AC1D54"/>
    <w:rsid w:val="00AC4580"/>
    <w:rsid w:val="00AC70B0"/>
    <w:rsid w:val="00B04ABD"/>
    <w:rsid w:val="00B306BC"/>
    <w:rsid w:val="00B5241A"/>
    <w:rsid w:val="00B52F52"/>
    <w:rsid w:val="00B62BBA"/>
    <w:rsid w:val="00B642AD"/>
    <w:rsid w:val="00B71A6E"/>
    <w:rsid w:val="00B724BB"/>
    <w:rsid w:val="00B93C0A"/>
    <w:rsid w:val="00B96F4A"/>
    <w:rsid w:val="00BA7C7A"/>
    <w:rsid w:val="00BB2EB6"/>
    <w:rsid w:val="00BC4095"/>
    <w:rsid w:val="00BC5343"/>
    <w:rsid w:val="00BC7630"/>
    <w:rsid w:val="00BE3817"/>
    <w:rsid w:val="00BF3B00"/>
    <w:rsid w:val="00C10F03"/>
    <w:rsid w:val="00C16800"/>
    <w:rsid w:val="00C20E22"/>
    <w:rsid w:val="00C4169C"/>
    <w:rsid w:val="00C432CA"/>
    <w:rsid w:val="00C46155"/>
    <w:rsid w:val="00C514B2"/>
    <w:rsid w:val="00C74155"/>
    <w:rsid w:val="00C74A32"/>
    <w:rsid w:val="00C80D26"/>
    <w:rsid w:val="00C90D71"/>
    <w:rsid w:val="00C92AC1"/>
    <w:rsid w:val="00C97C03"/>
    <w:rsid w:val="00CA104D"/>
    <w:rsid w:val="00CA2FB1"/>
    <w:rsid w:val="00CB0118"/>
    <w:rsid w:val="00CF280F"/>
    <w:rsid w:val="00D05902"/>
    <w:rsid w:val="00D5262A"/>
    <w:rsid w:val="00D604C3"/>
    <w:rsid w:val="00D732FB"/>
    <w:rsid w:val="00D86EF5"/>
    <w:rsid w:val="00D90565"/>
    <w:rsid w:val="00D90E70"/>
    <w:rsid w:val="00D95BC5"/>
    <w:rsid w:val="00DA3BB6"/>
    <w:rsid w:val="00DA4C6D"/>
    <w:rsid w:val="00DB01C6"/>
    <w:rsid w:val="00DB29DD"/>
    <w:rsid w:val="00DB2CFB"/>
    <w:rsid w:val="00DB4033"/>
    <w:rsid w:val="00DE4732"/>
    <w:rsid w:val="00DE5405"/>
    <w:rsid w:val="00DF7586"/>
    <w:rsid w:val="00E150C2"/>
    <w:rsid w:val="00E33C78"/>
    <w:rsid w:val="00E33E92"/>
    <w:rsid w:val="00E41D99"/>
    <w:rsid w:val="00E475FB"/>
    <w:rsid w:val="00E62A5B"/>
    <w:rsid w:val="00E72499"/>
    <w:rsid w:val="00E776BD"/>
    <w:rsid w:val="00E81AAF"/>
    <w:rsid w:val="00E84760"/>
    <w:rsid w:val="00EB4BBB"/>
    <w:rsid w:val="00ED15BE"/>
    <w:rsid w:val="00ED1F37"/>
    <w:rsid w:val="00EE6281"/>
    <w:rsid w:val="00EF48AD"/>
    <w:rsid w:val="00EF7BA8"/>
    <w:rsid w:val="00F03026"/>
    <w:rsid w:val="00F37718"/>
    <w:rsid w:val="00F6222C"/>
    <w:rsid w:val="00F6443D"/>
    <w:rsid w:val="00F702E4"/>
    <w:rsid w:val="00F965AD"/>
    <w:rsid w:val="00FA0303"/>
    <w:rsid w:val="00FC1E74"/>
    <w:rsid w:val="00FC2890"/>
    <w:rsid w:val="00FD33CC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B572F5-A66B-4C13-981B-C9789877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" w:qFormat="1"/>
    <w:lsdException w:name="Intense Quote" w:uiPriority="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5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46A"/>
    <w:pPr>
      <w:spacing w:before="17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94546A"/>
    <w:pPr>
      <w:keepNext/>
      <w:keepLines/>
      <w:tabs>
        <w:tab w:val="left" w:pos="567"/>
      </w:tabs>
      <w:spacing w:before="360" w:after="240"/>
      <w:outlineLvl w:val="0"/>
    </w:pPr>
    <w:rPr>
      <w:rFonts w:eastAsiaTheme="majorEastAsia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4546A"/>
    <w:pPr>
      <w:keepNext/>
      <w:keepLines/>
      <w:tabs>
        <w:tab w:val="left" w:pos="567"/>
      </w:tabs>
      <w:spacing w:before="240" w:after="12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94546A"/>
    <w:pPr>
      <w:keepNext/>
      <w:keepLines/>
      <w:spacing w:before="240" w:after="120"/>
      <w:outlineLvl w:val="2"/>
    </w:pPr>
    <w:rPr>
      <w:rFonts w:eastAsiaTheme="majorEastAsia"/>
      <w:b/>
      <w:sz w:val="20"/>
    </w:rPr>
  </w:style>
  <w:style w:type="paragraph" w:styleId="Heading4">
    <w:name w:val="heading 4"/>
    <w:basedOn w:val="Normal"/>
    <w:next w:val="Normal"/>
    <w:link w:val="Heading4Char"/>
    <w:uiPriority w:val="2"/>
    <w:qFormat/>
    <w:rsid w:val="0094546A"/>
    <w:pPr>
      <w:keepNext/>
      <w:keepLines/>
      <w:spacing w:before="240" w:after="120"/>
      <w:outlineLvl w:val="3"/>
    </w:pPr>
    <w:rPr>
      <w:rFonts w:eastAsiaTheme="majorEastAsia"/>
      <w:b/>
      <w:i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4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094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4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062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4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4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locked/>
    <w:rsid w:val="0094546A"/>
    <w:rPr>
      <w:rFonts w:eastAsiaTheme="majorEastAsia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locked/>
    <w:rsid w:val="0094546A"/>
    <w:rPr>
      <w:rFonts w:eastAsiaTheme="majorEastAsia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locked/>
    <w:rsid w:val="0094546A"/>
    <w:rPr>
      <w:rFonts w:eastAsiaTheme="majorEastAsia"/>
      <w:b/>
    </w:rPr>
  </w:style>
  <w:style w:type="character" w:customStyle="1" w:styleId="Heading4Char">
    <w:name w:val="Heading 4 Char"/>
    <w:basedOn w:val="DefaultParagraphFont"/>
    <w:link w:val="Heading4"/>
    <w:uiPriority w:val="2"/>
    <w:locked/>
    <w:rsid w:val="0094546A"/>
    <w:rPr>
      <w:rFonts w:eastAsiaTheme="majorEastAsia"/>
      <w:b/>
      <w:i/>
      <w:iCs/>
    </w:rPr>
  </w:style>
  <w:style w:type="paragraph" w:customStyle="1" w:styleId="CCYPTextIndent">
    <w:name w:val="CCYP Text Indent"/>
    <w:basedOn w:val="Normal"/>
    <w:rsid w:val="008139DC"/>
    <w:pPr>
      <w:ind w:left="340"/>
    </w:pPr>
  </w:style>
  <w:style w:type="paragraph" w:customStyle="1" w:styleId="CCYPTextIndent2">
    <w:name w:val="CCYP Text Indent 2"/>
    <w:basedOn w:val="CCYPTextIndent"/>
    <w:next w:val="CCYPTextIndent"/>
    <w:rsid w:val="00E81AAF"/>
    <w:pPr>
      <w:ind w:left="680"/>
    </w:pPr>
  </w:style>
  <w:style w:type="paragraph" w:customStyle="1" w:styleId="CCYPBullets">
    <w:name w:val="CCYP Bullets"/>
    <w:basedOn w:val="Normal"/>
    <w:rsid w:val="008139DC"/>
  </w:style>
  <w:style w:type="paragraph" w:customStyle="1" w:styleId="CCYPBulletsIndent">
    <w:name w:val="CCYP Bullets Indent"/>
    <w:basedOn w:val="CCYPBullets"/>
    <w:rsid w:val="009E4012"/>
  </w:style>
  <w:style w:type="paragraph" w:styleId="Title">
    <w:name w:val="Title"/>
    <w:basedOn w:val="Normal"/>
    <w:next w:val="Normal"/>
    <w:link w:val="TitleChar"/>
    <w:uiPriority w:val="2"/>
    <w:qFormat/>
    <w:rsid w:val="0094546A"/>
    <w:pPr>
      <w:spacing w:before="227" w:after="227"/>
      <w:contextualSpacing/>
    </w:pPr>
    <w:rPr>
      <w:rFonts w:eastAsiaTheme="majorEastAsia"/>
      <w:b/>
      <w:color w:val="0081C6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locked/>
    <w:rsid w:val="0094546A"/>
    <w:rPr>
      <w:rFonts w:eastAsiaTheme="majorEastAsia"/>
      <w:b/>
      <w:color w:val="0081C6" w:themeColor="accent1"/>
      <w:spacing w:val="-10"/>
      <w:kern w:val="28"/>
      <w:sz w:val="56"/>
      <w:szCs w:val="56"/>
    </w:rPr>
  </w:style>
  <w:style w:type="paragraph" w:customStyle="1" w:styleId="Title2">
    <w:name w:val="Title 2"/>
    <w:basedOn w:val="Title"/>
    <w:next w:val="Normal"/>
    <w:uiPriority w:val="2"/>
    <w:qFormat/>
    <w:rsid w:val="0094546A"/>
    <w:rPr>
      <w:sz w:val="40"/>
    </w:rPr>
  </w:style>
  <w:style w:type="paragraph" w:customStyle="1" w:styleId="CCYPNumberedList">
    <w:name w:val="CCYP Numbered List"/>
    <w:basedOn w:val="CCYPBullets"/>
    <w:rsid w:val="00B93C0A"/>
  </w:style>
  <w:style w:type="table" w:styleId="TableGrid">
    <w:name w:val="Table Grid"/>
    <w:basedOn w:val="TableNormal"/>
    <w:uiPriority w:val="39"/>
    <w:rsid w:val="00B52F52"/>
    <w:rPr>
      <w:rFonts w:cs="Times New Roman"/>
      <w:sz w:val="18"/>
    </w:rPr>
    <w:tblPr>
      <w:tblBorders>
        <w:insideH w:val="single" w:sz="4" w:space="0" w:color="494A4C" w:themeColor="accent6" w:themeShade="80"/>
        <w:insideV w:val="single" w:sz="4" w:space="0" w:color="494A4C" w:themeColor="accent6" w:themeShade="80"/>
      </w:tblBorders>
      <w:tblCellMar>
        <w:top w:w="28" w:type="dxa"/>
        <w:bottom w:w="28" w:type="dxa"/>
      </w:tblCellMar>
    </w:tblPr>
    <w:tcPr>
      <w:shd w:val="clear" w:color="auto" w:fill="E9E9EA" w:themeFill="accent6" w:themeFillTint="33"/>
      <w:vAlign w:val="center"/>
    </w:tcPr>
    <w:tblStylePr w:type="firstRow">
      <w:pPr>
        <w:jc w:val="left"/>
      </w:pPr>
      <w:rPr>
        <w:rFonts w:ascii="Arial" w:hAnsi="Arial" w:cs="Times New Roman"/>
        <w:b w:val="0"/>
        <w:color w:val="FFFFFF" w:themeColor="background1"/>
        <w:sz w:val="21"/>
      </w:rPr>
      <w:tblPr/>
      <w:tcPr>
        <w:tcBorders>
          <w:bottom w:val="nil"/>
          <w:insideH w:val="nil"/>
          <w:insideV w:val="nil"/>
        </w:tcBorders>
        <w:shd w:val="clear" w:color="auto" w:fill="0081C6" w:themeFill="accent1"/>
      </w:tcPr>
    </w:tblStylePr>
    <w:tblStylePr w:type="firstCol">
      <w:pPr>
        <w:jc w:val="left"/>
      </w:pPr>
      <w:rPr>
        <w:rFonts w:ascii="Arial" w:hAnsi="Arial" w:cs="Times New Roman"/>
        <w:b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494A4C" w:themeColor="accent6" w:themeShade="80"/>
          <w:insideV w:val="nil"/>
          <w:tl2br w:val="nil"/>
          <w:tr2bl w:val="nil"/>
        </w:tcBorders>
        <w:shd w:val="clear" w:color="auto" w:fill="F68A33" w:themeFill="accent2"/>
      </w:tcPr>
    </w:tblStylePr>
  </w:style>
  <w:style w:type="paragraph" w:customStyle="1" w:styleId="CCYPTableHeader">
    <w:name w:val="CCYP Table Header"/>
    <w:basedOn w:val="Normal"/>
    <w:rsid w:val="0089328A"/>
    <w:pPr>
      <w:spacing w:before="0"/>
    </w:pPr>
    <w:rPr>
      <w:b/>
      <w:color w:val="FFFFFF" w:themeColor="background1"/>
      <w:sz w:val="21"/>
    </w:rPr>
  </w:style>
  <w:style w:type="paragraph" w:customStyle="1" w:styleId="CCYPTableSubhead">
    <w:name w:val="CCYP Table Sub head"/>
    <w:basedOn w:val="CCYPTableHeader"/>
    <w:rsid w:val="00023D07"/>
    <w:rPr>
      <w:sz w:val="18"/>
    </w:rPr>
  </w:style>
  <w:style w:type="paragraph" w:customStyle="1" w:styleId="CCYPText">
    <w:name w:val="CCYP Text"/>
    <w:basedOn w:val="Normal"/>
    <w:uiPriority w:val="9"/>
    <w:unhideWhenUsed/>
    <w:qFormat/>
    <w:rsid w:val="0094546A"/>
  </w:style>
  <w:style w:type="paragraph" w:customStyle="1" w:styleId="CCYPTableText">
    <w:name w:val="CCYP Table Text"/>
    <w:basedOn w:val="Normal"/>
    <w:rsid w:val="00571223"/>
    <w:pPr>
      <w:spacing w:before="0"/>
    </w:pPr>
  </w:style>
  <w:style w:type="table" w:customStyle="1" w:styleId="TableGridLight1">
    <w:name w:val="Table Grid Light1"/>
    <w:basedOn w:val="TableNormal"/>
    <w:uiPriority w:val="40"/>
    <w:rsid w:val="000E493C"/>
    <w:rPr>
      <w:rFonts w:cs="Calibri"/>
      <w:sz w:val="18"/>
    </w:rPr>
    <w:tblPr>
      <w:tblBorders>
        <w:insideH w:val="single" w:sz="4" w:space="0" w:color="494A4C" w:themeColor="accent6" w:themeShade="80"/>
        <w:insideV w:val="single" w:sz="4" w:space="0" w:color="494A4C" w:themeColor="accent6" w:themeShade="80"/>
      </w:tblBorders>
      <w:tblCellMar>
        <w:top w:w="28" w:type="dxa"/>
        <w:bottom w:w="28" w:type="dxa"/>
      </w:tblCellMar>
    </w:tblPr>
    <w:tcPr>
      <w:shd w:val="clear" w:color="auto" w:fill="E9E9EA" w:themeFill="accent6" w:themeFillTint="33"/>
      <w:vAlign w:val="center"/>
    </w:tcPr>
  </w:style>
  <w:style w:type="table" w:customStyle="1" w:styleId="PlainTable11">
    <w:name w:val="Plain Table 11"/>
    <w:aliases w:val="CCYP Table 2"/>
    <w:basedOn w:val="TableNormal"/>
    <w:uiPriority w:val="41"/>
    <w:rsid w:val="00B52F52"/>
    <w:rPr>
      <w:rFonts w:cs="Calibri"/>
      <w:sz w:val="18"/>
    </w:rPr>
    <w:tblPr>
      <w:tblStyleRowBandSize w:val="1"/>
      <w:tblStyleColBandSize w:val="1"/>
      <w:tblBorders>
        <w:insideH w:val="single" w:sz="4" w:space="0" w:color="494A4C" w:themeColor="accent6" w:themeShade="80"/>
        <w:insideV w:val="single" w:sz="4" w:space="0" w:color="494A4C" w:themeColor="accent6" w:themeShade="80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Arial" w:hAnsi="Arial" w:cs="Calibri"/>
        <w:b w:val="0"/>
        <w:bCs/>
        <w:sz w:val="18"/>
      </w:rPr>
      <w:tblPr/>
      <w:tcPr>
        <w:tcBorders>
          <w:top w:val="nil"/>
          <w:left w:val="nil"/>
          <w:bottom w:val="nil"/>
          <w:right w:val="nil"/>
          <w:insideH w:val="single" w:sz="2" w:space="0" w:color="auto"/>
          <w:insideV w:val="nil"/>
        </w:tcBorders>
        <w:shd w:val="clear" w:color="auto" w:fill="0081C6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Calibri"/>
        <w:b w:val="0"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paragraph" w:customStyle="1" w:styleId="CCYPTableTextBold">
    <w:name w:val="CCYP Table Text Bold"/>
    <w:basedOn w:val="CCYPTableText"/>
    <w:rsid w:val="009E4012"/>
    <w:rPr>
      <w:b/>
      <w:bCs/>
    </w:rPr>
  </w:style>
  <w:style w:type="paragraph" w:customStyle="1" w:styleId="CCYPNumberedListIndent">
    <w:name w:val="CCYP Numbered List Indent"/>
    <w:basedOn w:val="CCYPBulletsIndent"/>
    <w:rsid w:val="009E4012"/>
  </w:style>
  <w:style w:type="table" w:customStyle="1" w:styleId="PlainTable21">
    <w:name w:val="Plain Table 21"/>
    <w:basedOn w:val="TableNormal"/>
    <w:uiPriority w:val="42"/>
    <w:rsid w:val="00C16800"/>
    <w:pPr>
      <w:jc w:val="center"/>
    </w:pPr>
    <w:rPr>
      <w:rFonts w:cs="Calibri"/>
      <w:sz w:val="16"/>
    </w:rPr>
    <w:tblPr>
      <w:tblStyleRowBandSize w:val="1"/>
      <w:tblStyleColBandSize w:val="1"/>
    </w:tblPr>
    <w:tcPr>
      <w:vAlign w:val="center"/>
    </w:tcPr>
    <w:tblStylePr w:type="firstRow">
      <w:rPr>
        <w:rFonts w:cs="Calibr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Calibri"/>
        <w:b/>
        <w:bCs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Calibri"/>
      </w:rPr>
      <w:tblPr/>
      <w:tcPr>
        <w:tcBorders>
          <w:top w:val="single" w:sz="4" w:space="0" w:color="494A4C" w:themeColor="accent6" w:themeShade="80"/>
          <w:left w:val="nil"/>
          <w:bottom w:val="single" w:sz="4" w:space="0" w:color="494A4C" w:themeColor="accent6" w:themeShade="8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120DBE"/>
    <w:rPr>
      <w:rFonts w:cs="Times New Roman"/>
      <w:color w:val="0563C1" w:themeColor="hyperlink"/>
      <w:u w:val="single"/>
    </w:rPr>
  </w:style>
  <w:style w:type="table" w:customStyle="1" w:styleId="PlainTable31">
    <w:name w:val="Plain Table 31"/>
    <w:basedOn w:val="TableNormal"/>
    <w:uiPriority w:val="43"/>
    <w:rsid w:val="004B1E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4B1E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4B1E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4B1E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4B1EEA"/>
    <w:tblPr>
      <w:tblStyleRowBandSize w:val="1"/>
      <w:tblStyleColBandSize w:val="1"/>
      <w:tblBorders>
        <w:top w:val="single" w:sz="4" w:space="0" w:color="82D3FF" w:themeColor="accent1" w:themeTint="66"/>
        <w:left w:val="single" w:sz="4" w:space="0" w:color="82D3FF" w:themeColor="accent1" w:themeTint="66"/>
        <w:bottom w:val="single" w:sz="4" w:space="0" w:color="82D3FF" w:themeColor="accent1" w:themeTint="66"/>
        <w:right w:val="single" w:sz="4" w:space="0" w:color="82D3FF" w:themeColor="accent1" w:themeTint="66"/>
        <w:insideH w:val="single" w:sz="4" w:space="0" w:color="82D3FF" w:themeColor="accent1" w:themeTint="66"/>
        <w:insideV w:val="single" w:sz="4" w:space="0" w:color="82D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4B1EEA"/>
    <w:tblPr>
      <w:tblStyleRowBandSize w:val="1"/>
      <w:tblStyleColBandSize w:val="1"/>
      <w:tblBorders>
        <w:top w:val="single" w:sz="4" w:space="0" w:color="FBCFAD" w:themeColor="accent2" w:themeTint="66"/>
        <w:left w:val="single" w:sz="4" w:space="0" w:color="FBCFAD" w:themeColor="accent2" w:themeTint="66"/>
        <w:bottom w:val="single" w:sz="4" w:space="0" w:color="FBCFAD" w:themeColor="accent2" w:themeTint="66"/>
        <w:right w:val="single" w:sz="4" w:space="0" w:color="FBCFAD" w:themeColor="accent2" w:themeTint="66"/>
        <w:insideH w:val="single" w:sz="4" w:space="0" w:color="FBCFAD" w:themeColor="accent2" w:themeTint="66"/>
        <w:insideV w:val="single" w:sz="4" w:space="0" w:color="FBCF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B8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8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4B1EEA"/>
    <w:tblPr>
      <w:tblStyleRowBandSize w:val="1"/>
      <w:tblStyleColBandSize w:val="1"/>
      <w:tblBorders>
        <w:top w:val="single" w:sz="4" w:space="0" w:color="FEE2A0" w:themeColor="accent3" w:themeTint="66"/>
        <w:left w:val="single" w:sz="4" w:space="0" w:color="FEE2A0" w:themeColor="accent3" w:themeTint="66"/>
        <w:bottom w:val="single" w:sz="4" w:space="0" w:color="FEE2A0" w:themeColor="accent3" w:themeTint="66"/>
        <w:right w:val="single" w:sz="4" w:space="0" w:color="FEE2A0" w:themeColor="accent3" w:themeTint="66"/>
        <w:insideH w:val="single" w:sz="4" w:space="0" w:color="FEE2A0" w:themeColor="accent3" w:themeTint="66"/>
        <w:insideV w:val="single" w:sz="4" w:space="0" w:color="FEE2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4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4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4B1EEA"/>
    <w:tblPr>
      <w:tblStyleRowBandSize w:val="1"/>
      <w:tblStyleColBandSize w:val="1"/>
      <w:tblBorders>
        <w:top w:val="single" w:sz="4" w:space="0" w:color="F8ABA7" w:themeColor="accent4" w:themeTint="66"/>
        <w:left w:val="single" w:sz="4" w:space="0" w:color="F8ABA7" w:themeColor="accent4" w:themeTint="66"/>
        <w:bottom w:val="single" w:sz="4" w:space="0" w:color="F8ABA7" w:themeColor="accent4" w:themeTint="66"/>
        <w:right w:val="single" w:sz="4" w:space="0" w:color="F8ABA7" w:themeColor="accent4" w:themeTint="66"/>
        <w:insideH w:val="single" w:sz="4" w:space="0" w:color="F8ABA7" w:themeColor="accent4" w:themeTint="66"/>
        <w:insideV w:val="single" w:sz="4" w:space="0" w:color="F8ABA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4827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2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4B1EEA"/>
    <w:tblPr>
      <w:tblStyleRowBandSize w:val="1"/>
      <w:tblStyleColBandSize w:val="1"/>
      <w:tblBorders>
        <w:top w:val="single" w:sz="4" w:space="0" w:color="79FFDD" w:themeColor="accent5" w:themeTint="66"/>
        <w:left w:val="single" w:sz="4" w:space="0" w:color="79FFDD" w:themeColor="accent5" w:themeTint="66"/>
        <w:bottom w:val="single" w:sz="4" w:space="0" w:color="79FFDD" w:themeColor="accent5" w:themeTint="66"/>
        <w:right w:val="single" w:sz="4" w:space="0" w:color="79FFDD" w:themeColor="accent5" w:themeTint="66"/>
        <w:insideH w:val="single" w:sz="4" w:space="0" w:color="79FFDD" w:themeColor="accent5" w:themeTint="66"/>
        <w:insideV w:val="single" w:sz="4" w:space="0" w:color="79FF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6FF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6FF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4B1EEA"/>
    <w:tblPr>
      <w:tblStyleRowBandSize w:val="1"/>
      <w:tblStyleColBandSize w:val="1"/>
      <w:tblBorders>
        <w:top w:val="single" w:sz="4" w:space="0" w:color="D3D4D5" w:themeColor="accent6" w:themeTint="66"/>
        <w:left w:val="single" w:sz="4" w:space="0" w:color="D3D4D5" w:themeColor="accent6" w:themeTint="66"/>
        <w:bottom w:val="single" w:sz="4" w:space="0" w:color="D3D4D5" w:themeColor="accent6" w:themeTint="66"/>
        <w:right w:val="single" w:sz="4" w:space="0" w:color="D3D4D5" w:themeColor="accent6" w:themeTint="66"/>
        <w:insideH w:val="single" w:sz="4" w:space="0" w:color="D3D4D5" w:themeColor="accent6" w:themeTint="66"/>
        <w:insideV w:val="single" w:sz="4" w:space="0" w:color="D3D4D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BF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BF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16800"/>
    <w:rPr>
      <w:color w:val="954F72" w:themeColor="followedHyperlink"/>
      <w:u w:val="single"/>
    </w:rPr>
  </w:style>
  <w:style w:type="table" w:customStyle="1" w:styleId="CCYPInfoBar">
    <w:name w:val="CCYP Info Bar"/>
    <w:basedOn w:val="TableNormal"/>
    <w:uiPriority w:val="99"/>
    <w:rsid w:val="003E23A0"/>
    <w:pPr>
      <w:jc w:val="center"/>
    </w:pPr>
    <w:rPr>
      <w:color w:val="939598" w:themeColor="accent6"/>
      <w:sz w:val="14"/>
    </w:rPr>
    <w:tblPr>
      <w:tblStyleRowBandSize w:val="1"/>
      <w:tblStyleColBandSize w:val="1"/>
      <w:tblCellMar>
        <w:left w:w="0" w:type="dxa"/>
        <w:right w:w="0" w:type="dxa"/>
      </w:tblCellMar>
    </w:tblPr>
    <w:tcPr>
      <w:tcMar>
        <w:left w:w="0" w:type="dxa"/>
        <w:right w:w="0" w:type="dxa"/>
      </w:tcMar>
      <w:vAlign w:val="center"/>
    </w:tc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  <w:tblStylePr w:type="band2Vert">
      <w:tblPr/>
      <w:tcPr>
        <w:tcBorders>
          <w:top w:val="single" w:sz="4" w:space="0" w:color="494A4C" w:themeColor="accent6" w:themeShade="80"/>
          <w:left w:val="single" w:sz="4" w:space="0" w:color="494A4C" w:themeColor="accent6" w:themeShade="80"/>
          <w:bottom w:val="single" w:sz="4" w:space="0" w:color="494A4C" w:themeColor="accent6" w:themeShade="80"/>
          <w:right w:val="single" w:sz="4" w:space="0" w:color="494A4C" w:themeColor="accent6" w:themeShade="80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paragraph" w:styleId="Header">
    <w:name w:val="header"/>
    <w:basedOn w:val="Normal"/>
    <w:link w:val="HeaderChar"/>
    <w:uiPriority w:val="99"/>
    <w:unhideWhenUsed/>
    <w:rsid w:val="00A642F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642F5"/>
    <w:rPr>
      <w:rFonts w:ascii="Arial" w:hAnsi="Arial" w:cs="Times New Roman"/>
      <w:color w:val="000000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A642F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642F5"/>
    <w:rPr>
      <w:rFonts w:ascii="Arial" w:hAnsi="Arial" w:cs="Times New Roman"/>
      <w:color w:val="000000" w:themeColor="text1"/>
      <w:sz w:val="18"/>
    </w:rPr>
  </w:style>
  <w:style w:type="paragraph" w:customStyle="1" w:styleId="CCYPTableTextInfo">
    <w:name w:val="CCYP Table Text Info"/>
    <w:basedOn w:val="CCYPText"/>
    <w:rsid w:val="00952D9E"/>
    <w:pPr>
      <w:spacing w:before="0"/>
      <w:jc w:val="center"/>
    </w:pPr>
    <w:rPr>
      <w:color w:val="939598" w:themeColor="accent6"/>
      <w:sz w:val="14"/>
    </w:rPr>
  </w:style>
  <w:style w:type="paragraph" w:customStyle="1" w:styleId="p1">
    <w:name w:val="p1"/>
    <w:basedOn w:val="Normal"/>
    <w:rsid w:val="00952D9E"/>
    <w:pPr>
      <w:spacing w:before="86"/>
      <w:jc w:val="center"/>
    </w:pPr>
    <w:rPr>
      <w:rFonts w:cs="Arial"/>
      <w:sz w:val="11"/>
      <w:szCs w:val="11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8E2B07"/>
  </w:style>
  <w:style w:type="character" w:styleId="Strong">
    <w:name w:val="Strong"/>
    <w:basedOn w:val="DefaultParagraphFont"/>
    <w:uiPriority w:val="5"/>
    <w:qFormat/>
    <w:rsid w:val="009454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DBD"/>
    <w:pPr>
      <w:spacing w:before="0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DBD"/>
    <w:rPr>
      <w:rFonts w:ascii="Lucida Grande" w:hAnsi="Lucida Grande" w:cs="Lucida Grande"/>
      <w:color w:val="000000" w:themeColor="text1"/>
      <w:sz w:val="18"/>
      <w:szCs w:val="18"/>
    </w:rPr>
  </w:style>
  <w:style w:type="paragraph" w:customStyle="1" w:styleId="CCYPDoctype">
    <w:name w:val="CCYP Doc type"/>
    <w:basedOn w:val="Title"/>
    <w:rsid w:val="00B724BB"/>
    <w:pPr>
      <w:spacing w:before="0" w:after="0"/>
    </w:pPr>
    <w:rPr>
      <w:b w:val="0"/>
      <w:color w:val="auto"/>
      <w:sz w:val="60"/>
    </w:rPr>
  </w:style>
  <w:style w:type="paragraph" w:customStyle="1" w:styleId="TextIndent1">
    <w:name w:val="Text Indent 1"/>
    <w:basedOn w:val="Normal"/>
    <w:autoRedefine/>
    <w:uiPriority w:val="1"/>
    <w:qFormat/>
    <w:rsid w:val="0094546A"/>
    <w:pPr>
      <w:ind w:left="340"/>
    </w:pPr>
  </w:style>
  <w:style w:type="paragraph" w:customStyle="1" w:styleId="TextIndent2">
    <w:name w:val="Text Indent 2"/>
    <w:basedOn w:val="TextIndent1"/>
    <w:next w:val="TextIndent1"/>
    <w:uiPriority w:val="1"/>
    <w:qFormat/>
    <w:rsid w:val="0094546A"/>
    <w:pPr>
      <w:ind w:left="680"/>
    </w:pPr>
  </w:style>
  <w:style w:type="paragraph" w:customStyle="1" w:styleId="Bullets">
    <w:name w:val="Bullets"/>
    <w:basedOn w:val="Normal"/>
    <w:uiPriority w:val="3"/>
    <w:qFormat/>
    <w:rsid w:val="0094546A"/>
    <w:pPr>
      <w:numPr>
        <w:numId w:val="11"/>
      </w:numPr>
      <w:spacing w:before="40" w:after="40"/>
    </w:pPr>
  </w:style>
  <w:style w:type="paragraph" w:customStyle="1" w:styleId="BulletsIndent">
    <w:name w:val="Bullets Indent"/>
    <w:basedOn w:val="Bullets"/>
    <w:uiPriority w:val="3"/>
    <w:qFormat/>
    <w:rsid w:val="0094546A"/>
    <w:pPr>
      <w:numPr>
        <w:numId w:val="12"/>
      </w:numPr>
    </w:pPr>
  </w:style>
  <w:style w:type="paragraph" w:customStyle="1" w:styleId="NumberedList">
    <w:name w:val="Numbered List"/>
    <w:basedOn w:val="Bullets"/>
    <w:uiPriority w:val="3"/>
    <w:qFormat/>
    <w:rsid w:val="0094546A"/>
    <w:pPr>
      <w:numPr>
        <w:numId w:val="13"/>
      </w:numPr>
    </w:pPr>
  </w:style>
  <w:style w:type="paragraph" w:customStyle="1" w:styleId="TableHeader">
    <w:name w:val="Table Header"/>
    <w:basedOn w:val="Normal"/>
    <w:uiPriority w:val="4"/>
    <w:qFormat/>
    <w:rsid w:val="0094546A"/>
    <w:pPr>
      <w:spacing w:before="0"/>
    </w:pPr>
    <w:rPr>
      <w:b/>
      <w:color w:val="FFFFFF" w:themeColor="background1"/>
      <w:sz w:val="21"/>
    </w:rPr>
  </w:style>
  <w:style w:type="paragraph" w:customStyle="1" w:styleId="TableSubhead">
    <w:name w:val="Table Sub head"/>
    <w:basedOn w:val="TableHeader"/>
    <w:uiPriority w:val="4"/>
    <w:qFormat/>
    <w:rsid w:val="0094546A"/>
  </w:style>
  <w:style w:type="paragraph" w:customStyle="1" w:styleId="TableText">
    <w:name w:val="Table Text"/>
    <w:basedOn w:val="Normal"/>
    <w:uiPriority w:val="4"/>
    <w:qFormat/>
    <w:rsid w:val="0094546A"/>
    <w:pPr>
      <w:spacing w:before="0"/>
    </w:pPr>
  </w:style>
  <w:style w:type="paragraph" w:customStyle="1" w:styleId="TableTextBold">
    <w:name w:val="Table Text Bold"/>
    <w:basedOn w:val="TableText"/>
    <w:uiPriority w:val="4"/>
    <w:qFormat/>
    <w:rsid w:val="0094546A"/>
    <w:rPr>
      <w:b/>
      <w:bCs/>
    </w:rPr>
  </w:style>
  <w:style w:type="paragraph" w:customStyle="1" w:styleId="NumberedListIndent">
    <w:name w:val="Numbered List Indent"/>
    <w:basedOn w:val="BulletsIndent"/>
    <w:uiPriority w:val="3"/>
    <w:qFormat/>
    <w:rsid w:val="0094546A"/>
    <w:pPr>
      <w:numPr>
        <w:numId w:val="14"/>
      </w:numPr>
    </w:pPr>
  </w:style>
  <w:style w:type="paragraph" w:customStyle="1" w:styleId="TableTextInfo">
    <w:name w:val="Table Text Info"/>
    <w:basedOn w:val="CCYPText"/>
    <w:uiPriority w:val="4"/>
    <w:qFormat/>
    <w:rsid w:val="0094546A"/>
    <w:pPr>
      <w:spacing w:before="0"/>
      <w:jc w:val="center"/>
    </w:pPr>
    <w:rPr>
      <w:color w:val="262626" w:themeColor="text1" w:themeTint="D9"/>
      <w:sz w:val="14"/>
    </w:rPr>
  </w:style>
  <w:style w:type="paragraph" w:customStyle="1" w:styleId="NumberedHeading">
    <w:name w:val="Numbered Heading"/>
    <w:basedOn w:val="Heading1"/>
    <w:uiPriority w:val="2"/>
    <w:qFormat/>
    <w:rsid w:val="0094546A"/>
    <w:pPr>
      <w:numPr>
        <w:numId w:val="15"/>
      </w:numPr>
      <w:spacing w:before="160" w:after="160"/>
    </w:pPr>
    <w:rPr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46A"/>
    <w:rPr>
      <w:rFonts w:asciiTheme="majorHAnsi" w:eastAsiaTheme="majorEastAsia" w:hAnsiTheme="majorHAnsi" w:cstheme="majorBidi"/>
      <w:color w:val="0060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46A"/>
    <w:rPr>
      <w:rFonts w:asciiTheme="majorHAnsi" w:eastAsiaTheme="majorEastAsia" w:hAnsiTheme="majorHAnsi" w:cstheme="majorBidi"/>
      <w:color w:val="0040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4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4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9"/>
    <w:qFormat/>
    <w:rsid w:val="009454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"/>
    <w:rsid w:val="0094546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uiPriority w:val="5"/>
    <w:qFormat/>
    <w:rsid w:val="0094546A"/>
    <w:rPr>
      <w:i/>
      <w:iCs/>
    </w:rPr>
  </w:style>
  <w:style w:type="paragraph" w:styleId="NoSpacing">
    <w:name w:val="No Spacing"/>
    <w:uiPriority w:val="9"/>
    <w:qFormat/>
    <w:rsid w:val="0094546A"/>
  </w:style>
  <w:style w:type="paragraph" w:styleId="ListParagraph">
    <w:name w:val="List Paragraph"/>
    <w:basedOn w:val="Normal"/>
    <w:uiPriority w:val="34"/>
    <w:qFormat/>
    <w:rsid w:val="009454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5"/>
    <w:qFormat/>
    <w:rsid w:val="0094546A"/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5"/>
    <w:rsid w:val="0094546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5"/>
    <w:qFormat/>
    <w:rsid w:val="0094546A"/>
    <w:pPr>
      <w:pBdr>
        <w:bottom w:val="single" w:sz="4" w:space="4" w:color="0081C6" w:themeColor="accent1"/>
      </w:pBdr>
      <w:spacing w:before="200" w:after="280"/>
      <w:ind w:left="936" w:right="936"/>
    </w:pPr>
    <w:rPr>
      <w:b/>
      <w:bCs/>
      <w:i/>
      <w:iCs/>
      <w:color w:val="0081C6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94546A"/>
    <w:rPr>
      <w:b/>
      <w:bCs/>
      <w:i/>
      <w:iCs/>
      <w:color w:val="0081C6" w:themeColor="accent1"/>
    </w:rPr>
  </w:style>
  <w:style w:type="character" w:styleId="SubtleEmphasis">
    <w:name w:val="Subtle Emphasis"/>
    <w:basedOn w:val="DefaultParagraphFont"/>
    <w:uiPriority w:val="5"/>
    <w:qFormat/>
    <w:rsid w:val="0094546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5"/>
    <w:qFormat/>
    <w:rsid w:val="0094546A"/>
    <w:rPr>
      <w:b/>
      <w:bCs/>
      <w:i/>
      <w:iCs/>
      <w:color w:val="0081C6" w:themeColor="accent1"/>
    </w:rPr>
  </w:style>
  <w:style w:type="character" w:styleId="SubtleReference">
    <w:name w:val="Subtle Reference"/>
    <w:basedOn w:val="DefaultParagraphFont"/>
    <w:uiPriority w:val="31"/>
    <w:qFormat/>
    <w:rsid w:val="0094546A"/>
    <w:rPr>
      <w:smallCaps/>
      <w:color w:val="F68A33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4546A"/>
    <w:rPr>
      <w:b/>
      <w:bCs/>
      <w:smallCaps/>
      <w:color w:val="F68A3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4546A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43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2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2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yp.vic.gov.au/reportable-conduct-scheme/about-the-reportable-conduct-schem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internal.vic.gov.au\DHHS\HomeDirs6\chai1712\Desktop\www.ccyp.vic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ccyp.vic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cyp.vic.gov.au/reportable-conduct-scheme/for-organis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yp.vic.gov.au/reportable-conduct-scheme/for-organisations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CYP">
      <a:dk1>
        <a:srgbClr val="000000"/>
      </a:dk1>
      <a:lt1>
        <a:srgbClr val="FFFFFF"/>
      </a:lt1>
      <a:dk2>
        <a:srgbClr val="4D4D4F"/>
      </a:dk2>
      <a:lt2>
        <a:srgbClr val="D1D3D3"/>
      </a:lt2>
      <a:accent1>
        <a:srgbClr val="0081C6"/>
      </a:accent1>
      <a:accent2>
        <a:srgbClr val="F68A33"/>
      </a:accent2>
      <a:accent3>
        <a:srgbClr val="FDB913"/>
      </a:accent3>
      <a:accent4>
        <a:srgbClr val="EE3024"/>
      </a:accent4>
      <a:accent5>
        <a:srgbClr val="00B085"/>
      </a:accent5>
      <a:accent6>
        <a:srgbClr val="939598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8C2410-E12A-4E64-A3BC-8B59F851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Kelly</dc:creator>
  <cp:lastModifiedBy>Jay</cp:lastModifiedBy>
  <cp:revision>9</cp:revision>
  <cp:lastPrinted>2024-06-18T02:55:00Z</cp:lastPrinted>
  <dcterms:created xsi:type="dcterms:W3CDTF">2024-05-23T05:29:00Z</dcterms:created>
  <dcterms:modified xsi:type="dcterms:W3CDTF">2024-06-18T02:59:00Z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#000000,10,Arial Black</vt:lpwstr>
  </property>
  <property fmtid="{D5CDD505-2E9C-101B-9397-08002B2CF9AE}" pid="3" name="ClassificationContentMarkingFooterShapeIds">
    <vt:lpwstr>175fb384,73034684,1f92a293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ActionId">
    <vt:lpwstr>21a4fc48-198f-4a48-8498-28a3c3ba64f2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2024-05-23T05:29:49Z</vt:lpwstr>
  </property>
  <property fmtid="{D5CDD505-2E9C-101B-9397-08002B2CF9AE}" pid="11" name="MSIP_Label_43e64453-338c-4f93-8a4d-0039a0a41f2a_SiteId">
    <vt:lpwstr>c0e0601f-0fac-449c-9c88-a104c4eb9f28</vt:lpwstr>
  </property>
</Properties>
</file>