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8103" w14:textId="77777777" w:rsidR="00FF16CF" w:rsidRDefault="00FF16CF" w:rsidP="00404D1E">
      <w:pPr>
        <w:pStyle w:val="Heading1"/>
        <w:spacing w:before="360"/>
        <w:ind w:right="346"/>
      </w:pPr>
      <w:r>
        <w:t xml:space="preserve">The </w:t>
      </w:r>
      <w:r w:rsidR="000A7581">
        <w:t xml:space="preserve">role of the </w:t>
      </w:r>
      <w:r>
        <w:t>head of an organisation</w:t>
      </w:r>
    </w:p>
    <w:p w14:paraId="1A172FA0" w14:textId="77777777" w:rsidR="000541FD" w:rsidRPr="00745C26" w:rsidRDefault="000541FD" w:rsidP="000076B3">
      <w:pPr>
        <w:pStyle w:val="BodyText"/>
        <w:ind w:right="-1"/>
        <w:rPr>
          <w:b/>
        </w:rPr>
      </w:pPr>
      <w:r w:rsidRPr="00FE49C9">
        <w:rPr>
          <w:b/>
        </w:rPr>
        <w:t xml:space="preserve">The head of the organisation carries all of the legal obligations under the </w:t>
      </w:r>
      <w:r w:rsidR="00661B19">
        <w:rPr>
          <w:b/>
        </w:rPr>
        <w:t xml:space="preserve">Reportable Conduct Scheme (the </w:t>
      </w:r>
      <w:r w:rsidRPr="00FE49C9">
        <w:rPr>
          <w:b/>
        </w:rPr>
        <w:t>scheme</w:t>
      </w:r>
      <w:r w:rsidR="00661B19">
        <w:rPr>
          <w:b/>
        </w:rPr>
        <w:t>)</w:t>
      </w:r>
      <w:r w:rsidRPr="00FE49C9">
        <w:rPr>
          <w:b/>
        </w:rPr>
        <w:t xml:space="preserve"> and is ultimately responsible for the organisation’s compliance with the scheme.</w:t>
      </w:r>
    </w:p>
    <w:p w14:paraId="068AD74F" w14:textId="77777777" w:rsidR="00180CD2" w:rsidRDefault="00661B19" w:rsidP="000076B3">
      <w:pPr>
        <w:pStyle w:val="BodyText"/>
        <w:ind w:right="-1"/>
      </w:pPr>
      <w:r w:rsidRPr="00241B41">
        <w:t xml:space="preserve">The head of organisation will be required to notify the </w:t>
      </w:r>
      <w:r w:rsidRPr="000076B3">
        <w:t>Commission</w:t>
      </w:r>
      <w:r w:rsidRPr="00241B41">
        <w:t xml:space="preserve"> for Children and Young People of reportable allegations and investigate these allegations, among other responsibilities. </w:t>
      </w:r>
      <w:r w:rsidR="00C06C51">
        <w:br/>
      </w:r>
      <w:r w:rsidR="000A7581">
        <w:t>H</w:t>
      </w:r>
      <w:r w:rsidRPr="00241B41">
        <w:t>eads of organisations are also required to have systems in place to prevent reportable conduct within their organisation, and systems to enable staff to make reportable allegations.</w:t>
      </w:r>
      <w:r w:rsidR="00180CD2" w:rsidRPr="00180CD2">
        <w:t xml:space="preserve"> </w:t>
      </w:r>
    </w:p>
    <w:p w14:paraId="17729E6F" w14:textId="76D114EA" w:rsidR="00661B19" w:rsidRPr="00241B41" w:rsidRDefault="00180CD2" w:rsidP="00661B19">
      <w:pPr>
        <w:pStyle w:val="BodyText"/>
      </w:pPr>
      <w:r w:rsidRPr="001616C7">
        <w:t>F</w:t>
      </w:r>
      <w:r>
        <w:t>or f</w:t>
      </w:r>
      <w:r w:rsidRPr="001616C7">
        <w:t>urther information</w:t>
      </w:r>
      <w:r>
        <w:t>, see</w:t>
      </w:r>
      <w:r w:rsidR="000A7581">
        <w:t>:</w:t>
      </w:r>
      <w:r w:rsidR="00CA2A00">
        <w:t xml:space="preserve"> </w:t>
      </w:r>
      <w:hyperlink r:id="rId8" w:anchor="Responsibilities" w:history="1">
        <w:r w:rsidRPr="000959B2">
          <w:rPr>
            <w:rStyle w:val="Hyperlink"/>
          </w:rPr>
          <w:t>Information Sheet 3: Responsibilities of the head of an organisation</w:t>
        </w:r>
      </w:hyperlink>
    </w:p>
    <w:p w14:paraId="2334CCA9" w14:textId="77777777" w:rsidR="000A7581" w:rsidRDefault="000A7581" w:rsidP="00404D1E">
      <w:pPr>
        <w:pStyle w:val="Heading1"/>
        <w:spacing w:before="360"/>
        <w:ind w:right="346"/>
      </w:pPr>
      <w:r w:rsidRPr="000076B3">
        <w:t>Identifying the head of an organisation</w:t>
      </w:r>
    </w:p>
    <w:p w14:paraId="3B9C3C0C" w14:textId="77777777" w:rsidR="006959C8" w:rsidRPr="006959C8" w:rsidRDefault="00F51D2A" w:rsidP="006959C8">
      <w:pPr>
        <w:pStyle w:val="BodyText"/>
      </w:pPr>
      <w:r>
        <w:t xml:space="preserve">The </w:t>
      </w:r>
      <w:r w:rsidRPr="00241B41">
        <w:rPr>
          <w:i/>
        </w:rPr>
        <w:t>Child Wellbeing and Safety Act 2005</w:t>
      </w:r>
      <w:r>
        <w:rPr>
          <w:i/>
        </w:rPr>
        <w:t xml:space="preserve"> </w:t>
      </w:r>
      <w:r w:rsidR="00080420">
        <w:t>identifies</w:t>
      </w:r>
      <w:r w:rsidR="00940488">
        <w:t xml:space="preserve"> </w:t>
      </w:r>
      <w:r>
        <w:t xml:space="preserve">the head </w:t>
      </w:r>
      <w:r w:rsidR="006959C8">
        <w:t>of an organisation</w:t>
      </w:r>
      <w:r w:rsidR="00CA2A00">
        <w:t xml:space="preserve"> for the scheme</w:t>
      </w:r>
      <w:r w:rsidR="00080420">
        <w:t xml:space="preserve"> as below:</w:t>
      </w:r>
    </w:p>
    <w:p w14:paraId="73B86B3A" w14:textId="77777777" w:rsidR="006168CA" w:rsidRPr="000076B3" w:rsidRDefault="00404D1E" w:rsidP="00F51D2A">
      <w:pPr>
        <w:pStyle w:val="Heading2"/>
        <w:spacing w:before="120"/>
        <w:ind w:left="4649" w:right="0"/>
        <w:rPr>
          <w:sz w:val="22"/>
        </w:rPr>
      </w:pPr>
      <w:r w:rsidRPr="000076B3">
        <w:rPr>
          <w:noProof/>
          <w:sz w:val="22"/>
        </w:rPr>
        <mc:AlternateContent>
          <mc:Choice Requires="wpc">
            <w:drawing>
              <wp:anchor distT="0" distB="0" distL="0" distR="0" simplePos="0" relativeHeight="251660288" behindDoc="1" locked="0" layoutInCell="1" allowOverlap="1" wp14:anchorId="2D9E51B0" wp14:editId="2DB096D1">
                <wp:simplePos x="0" y="0"/>
                <wp:positionH relativeFrom="column">
                  <wp:posOffset>-15875</wp:posOffset>
                </wp:positionH>
                <wp:positionV relativeFrom="paragraph">
                  <wp:posOffset>57785</wp:posOffset>
                </wp:positionV>
                <wp:extent cx="2779200" cy="5058000"/>
                <wp:effectExtent l="38100" t="38100" r="116840" b="85725"/>
                <wp:wrapSquare wrapText="right"/>
                <wp:docPr id="264" name="Canvas 26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Text Box 22"/>
                        <wps:cNvSpPr txBox="1"/>
                        <wps:spPr>
                          <a:xfrm>
                            <a:off x="128528" y="4283227"/>
                            <a:ext cx="1259694" cy="738000"/>
                          </a:xfrm>
                          <a:prstGeom prst="roundRect">
                            <a:avLst/>
                          </a:prstGeom>
                          <a:solidFill>
                            <a:srgbClr val="FFF1D0"/>
                          </a:solidFill>
                          <a:ln w="38100">
                            <a:solidFill>
                              <a:schemeClr val="bg1"/>
                            </a:solidFill>
                          </a:ln>
                          <a:effectLst>
                            <a:outerShdw blurRad="57785" dist="33020" dir="3180000" algn="ctr">
                              <a:srgbClr val="000000">
                                <a:alpha val="30000"/>
                              </a:srgbClr>
                            </a:outerShdw>
                          </a:effectLst>
                        </wps:spPr>
                        <wps:style>
                          <a:lnRef idx="1">
                            <a:schemeClr val="accent1"/>
                          </a:lnRef>
                          <a:fillRef idx="2">
                            <a:schemeClr val="accent1"/>
                          </a:fillRef>
                          <a:effectRef idx="1">
                            <a:schemeClr val="accent1"/>
                          </a:effectRef>
                          <a:fontRef idx="minor">
                            <a:schemeClr val="dk1"/>
                          </a:fontRef>
                        </wps:style>
                        <wps:txbx>
                          <w:txbxContent>
                            <w:p w14:paraId="0DBA4CC6" w14:textId="77777777" w:rsidR="008C59A9" w:rsidRPr="00300131" w:rsidRDefault="008C59A9" w:rsidP="000076B3">
                              <w:pPr>
                                <w:spacing w:before="0"/>
                                <w:ind w:right="0"/>
                                <w:jc w:val="center"/>
                                <w:rPr>
                                  <w:sz w:val="24"/>
                                  <w:szCs w:val="24"/>
                                </w:rPr>
                              </w:pPr>
                              <w:r>
                                <w:rPr>
                                  <w:color w:val="000000"/>
                                  <w:kern w:val="24"/>
                                  <w:szCs w:val="22"/>
                                </w:rPr>
                                <w:t>Your organisation should nominate a head</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26" name="Straight Arrow Connector 37"/>
                        <wps:cNvCnPr>
                          <a:stCxn id="257" idx="3"/>
                          <a:endCxn id="29" idx="0"/>
                        </wps:cNvCnPr>
                        <wps:spPr>
                          <a:xfrm>
                            <a:off x="1388528" y="1692038"/>
                            <a:ext cx="767239" cy="414380"/>
                          </a:xfrm>
                          <a:prstGeom prst="bentConnector2">
                            <a:avLst/>
                          </a:prstGeom>
                          <a:ln w="38100">
                            <a:solidFill>
                              <a:schemeClr val="accent6">
                                <a:lumMod val="60000"/>
                                <a:lumOff val="40000"/>
                              </a:schemeClr>
                            </a:solidFill>
                            <a:tailEnd type="arrow"/>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a:stCxn id="257" idx="2"/>
                          <a:endCxn id="259" idx="0"/>
                        </wps:cNvCnPr>
                        <wps:spPr>
                          <a:xfrm>
                            <a:off x="758528" y="2204004"/>
                            <a:ext cx="0" cy="647418"/>
                          </a:xfrm>
                          <a:prstGeom prst="straightConnector1">
                            <a:avLst/>
                          </a:prstGeom>
                          <a:ln w="38100">
                            <a:solidFill>
                              <a:schemeClr val="accent6">
                                <a:lumMod val="60000"/>
                                <a:lumOff val="40000"/>
                              </a:schemeClr>
                            </a:solidFill>
                            <a:tailEnd type="arrow"/>
                          </a:ln>
                        </wps:spPr>
                        <wps:style>
                          <a:lnRef idx="1">
                            <a:schemeClr val="dk1"/>
                          </a:lnRef>
                          <a:fillRef idx="0">
                            <a:schemeClr val="dk1"/>
                          </a:fillRef>
                          <a:effectRef idx="0">
                            <a:schemeClr val="dk1"/>
                          </a:effectRef>
                          <a:fontRef idx="minor">
                            <a:schemeClr val="tx1"/>
                          </a:fontRef>
                        </wps:style>
                        <wps:bodyPr/>
                      </wps:wsp>
                      <wps:wsp>
                        <wps:cNvPr id="28" name="Text Box 2"/>
                        <wps:cNvSpPr txBox="1"/>
                        <wps:spPr>
                          <a:xfrm>
                            <a:off x="1533785" y="1572782"/>
                            <a:ext cx="341426" cy="206769"/>
                          </a:xfrm>
                          <a:prstGeom prst="rect">
                            <a:avLst/>
                          </a:prstGeom>
                          <a:solidFill>
                            <a:schemeClr val="lt1">
                              <a:alpha val="72000"/>
                            </a:schemeClr>
                          </a:solidFill>
                          <a:ln w="6350">
                            <a:noFill/>
                          </a:ln>
                        </wps:spPr>
                        <wps:txbx>
                          <w:txbxContent>
                            <w:p w14:paraId="4BC85640" w14:textId="77777777" w:rsidR="008C59A9" w:rsidRPr="004263AC" w:rsidRDefault="008C59A9" w:rsidP="000076B3">
                              <w:pPr>
                                <w:spacing w:before="0"/>
                                <w:ind w:right="0"/>
                                <w:jc w:val="center"/>
                                <w:rPr>
                                  <w:sz w:val="24"/>
                                  <w:szCs w:val="24"/>
                                </w:rPr>
                              </w:pPr>
                              <w:r w:rsidRPr="004263AC">
                                <w:rPr>
                                  <w:rFonts w:cs="Calibri"/>
                                  <w:bCs/>
                                </w:rPr>
                                <w:t>Yes</w:t>
                              </w:r>
                            </w:p>
                          </w:txbxContent>
                        </wps:txbx>
                        <wps:bodyPr rot="0" spcFirstLastPara="0" vert="horz" wrap="square" lIns="18000" tIns="18000" rIns="18000" bIns="45720" numCol="1" spcCol="0" rtlCol="0" fromWordArt="0" anchor="t" anchorCtr="0" forceAA="0" compatLnSpc="1">
                          <a:prstTxWarp prst="textNoShape">
                            <a:avLst/>
                          </a:prstTxWarp>
                          <a:noAutofit/>
                        </wps:bodyPr>
                      </wps:wsp>
                      <wps:wsp>
                        <wps:cNvPr id="29" name="Text Box 4"/>
                        <wps:cNvSpPr txBox="1"/>
                        <wps:spPr>
                          <a:xfrm>
                            <a:off x="1533409" y="2106418"/>
                            <a:ext cx="1244716" cy="685799"/>
                          </a:xfrm>
                          <a:prstGeom prst="roundRect">
                            <a:avLst/>
                          </a:prstGeom>
                          <a:solidFill>
                            <a:srgbClr val="D9F3ED"/>
                          </a:solidFill>
                          <a:ln>
                            <a:noFill/>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1">
                            <a:schemeClr val="accent5"/>
                          </a:lnRef>
                          <a:fillRef idx="2">
                            <a:schemeClr val="accent5"/>
                          </a:fillRef>
                          <a:effectRef idx="1">
                            <a:schemeClr val="accent5"/>
                          </a:effectRef>
                          <a:fontRef idx="minor">
                            <a:schemeClr val="dk1"/>
                          </a:fontRef>
                        </wps:style>
                        <wps:txbx>
                          <w:txbxContent>
                            <w:p w14:paraId="5A28671E" w14:textId="77777777" w:rsidR="008C59A9" w:rsidRDefault="008C59A9" w:rsidP="000076B3">
                              <w:pPr>
                                <w:spacing w:before="0"/>
                                <w:ind w:right="0"/>
                                <w:jc w:val="center"/>
                                <w:rPr>
                                  <w:sz w:val="24"/>
                                  <w:szCs w:val="24"/>
                                </w:rPr>
                              </w:pPr>
                              <w:r>
                                <w:rPr>
                                  <w:color w:val="000000"/>
                                  <w:kern w:val="24"/>
                                  <w:szCs w:val="22"/>
                                </w:rPr>
                                <w:t>This person is the head of your organisation</w:t>
                              </w:r>
                            </w:p>
                          </w:txbxContent>
                        </wps:txbx>
                        <wps:bodyPr rot="0" spcFirstLastPara="0" vert="horz" wrap="square" lIns="54000" tIns="0" rIns="54000" bIns="0" numCol="1" spcCol="0" rtlCol="0" fromWordArt="0" anchor="ctr" anchorCtr="0" forceAA="0" compatLnSpc="1">
                          <a:prstTxWarp prst="textNoShape">
                            <a:avLst/>
                          </a:prstTxWarp>
                          <a:noAutofit/>
                        </wps:bodyPr>
                      </wps:wsp>
                      <wps:wsp>
                        <wps:cNvPr id="31" name="Straight Arrow Connector 31"/>
                        <wps:cNvCnPr>
                          <a:stCxn id="256" idx="2"/>
                          <a:endCxn id="257" idx="0"/>
                        </wps:cNvCnPr>
                        <wps:spPr>
                          <a:xfrm>
                            <a:off x="746057" y="772213"/>
                            <a:ext cx="12471" cy="407859"/>
                          </a:xfrm>
                          <a:prstGeom prst="straightConnector1">
                            <a:avLst/>
                          </a:prstGeom>
                          <a:ln w="38100">
                            <a:solidFill>
                              <a:schemeClr val="accent6">
                                <a:lumMod val="60000"/>
                                <a:lumOff val="40000"/>
                              </a:schemeClr>
                            </a:solidFill>
                            <a:tailEnd type="arrow"/>
                          </a:ln>
                        </wps:spPr>
                        <wps:style>
                          <a:lnRef idx="1">
                            <a:schemeClr val="dk1"/>
                          </a:lnRef>
                          <a:fillRef idx="0">
                            <a:schemeClr val="dk1"/>
                          </a:fillRef>
                          <a:effectRef idx="0">
                            <a:schemeClr val="dk1"/>
                          </a:effectRef>
                          <a:fontRef idx="minor">
                            <a:schemeClr val="tx1"/>
                          </a:fontRef>
                        </wps:style>
                        <wps:bodyPr/>
                      </wps:wsp>
                      <wps:wsp>
                        <wps:cNvPr id="257" name="Text Box 139"/>
                        <wps:cNvSpPr txBox="1">
                          <a:spLocks noChangeArrowheads="1"/>
                        </wps:cNvSpPr>
                        <wps:spPr bwMode="auto">
                          <a:xfrm>
                            <a:off x="128528" y="1180072"/>
                            <a:ext cx="1260000" cy="1023932"/>
                          </a:xfrm>
                          <a:prstGeom prst="roundRect">
                            <a:avLst/>
                          </a:prstGeom>
                          <a:solidFill>
                            <a:srgbClr val="CCE6F4"/>
                          </a:solidFill>
                          <a:ln>
                            <a:noFill/>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1">
                            <a:schemeClr val="accent5"/>
                          </a:lnRef>
                          <a:fillRef idx="2">
                            <a:schemeClr val="accent5"/>
                          </a:fillRef>
                          <a:effectRef idx="1">
                            <a:schemeClr val="accent5"/>
                          </a:effectRef>
                          <a:fontRef idx="minor">
                            <a:schemeClr val="dk1"/>
                          </a:fontRef>
                        </wps:style>
                        <wps:txbx>
                          <w:txbxContent>
                            <w:p w14:paraId="7EBF27FC" w14:textId="2771AA5D" w:rsidR="008C59A9" w:rsidRPr="00300131" w:rsidRDefault="008C59A9" w:rsidP="000076B3">
                              <w:pPr>
                                <w:spacing w:before="0"/>
                                <w:ind w:right="50"/>
                                <w:jc w:val="center"/>
                                <w:rPr>
                                  <w:color w:val="000000"/>
                                  <w:kern w:val="24"/>
                                  <w:sz w:val="16"/>
                                  <w:szCs w:val="22"/>
                                </w:rPr>
                              </w:pPr>
                              <w:r>
                                <w:rPr>
                                  <w:color w:val="000000"/>
                                  <w:kern w:val="24"/>
                                  <w:szCs w:val="22"/>
                                </w:rPr>
                                <w:t>Does your organisation have a CEO</w:t>
                              </w:r>
                              <w:r>
                                <w:rPr>
                                  <w:rFonts w:eastAsia="Times New Roman"/>
                                  <w:color w:val="000000"/>
                                  <w:kern w:val="24"/>
                                  <w:szCs w:val="22"/>
                                  <w:lang w:val="en-GB"/>
                                </w:rPr>
                                <w:t xml:space="preserve">? </w:t>
                              </w:r>
                              <w:r>
                                <w:rPr>
                                  <w:color w:val="000000"/>
                                  <w:kern w:val="24"/>
                                  <w:szCs w:val="22"/>
                                </w:rPr>
                                <w:br/>
                              </w:r>
                              <w:r w:rsidRPr="00300131">
                                <w:rPr>
                                  <w:color w:val="000000"/>
                                  <w:kern w:val="24"/>
                                  <w:sz w:val="16"/>
                                  <w:szCs w:val="22"/>
                                </w:rPr>
                                <w:t>(or Secretary</w:t>
                              </w:r>
                              <w:r>
                                <w:rPr>
                                  <w:color w:val="000000"/>
                                  <w:kern w:val="24"/>
                                  <w:sz w:val="16"/>
                                  <w:szCs w:val="22"/>
                                </w:rPr>
                                <w:t xml:space="preserve"> </w:t>
                              </w:r>
                              <w:r w:rsidRPr="00300131">
                                <w:rPr>
                                  <w:color w:val="000000"/>
                                  <w:kern w:val="24"/>
                                  <w:sz w:val="16"/>
                                  <w:szCs w:val="22"/>
                                </w:rPr>
                                <w:t xml:space="preserve">for </w:t>
                              </w:r>
                              <w:r w:rsidR="001B30F8" w:rsidRPr="00300131">
                                <w:rPr>
                                  <w:color w:val="000000"/>
                                  <w:kern w:val="24"/>
                                  <w:sz w:val="16"/>
                                  <w:szCs w:val="22"/>
                                </w:rPr>
                                <w:t>government departments</w:t>
                              </w:r>
                              <w:r w:rsidRPr="00300131">
                                <w:rPr>
                                  <w:color w:val="000000"/>
                                  <w:kern w:val="24"/>
                                  <w:sz w:val="16"/>
                                  <w:szCs w:val="22"/>
                                </w:rPr>
                                <w:t>)</w:t>
                              </w:r>
                            </w:p>
                          </w:txbxContent>
                        </wps:txbx>
                        <wps:bodyPr rot="0" vert="horz" wrap="square" lIns="18000" tIns="54000" rIns="18000" bIns="0" anchor="t" anchorCtr="0">
                          <a:noAutofit/>
                        </wps:bodyPr>
                      </wps:wsp>
                      <wps:wsp>
                        <wps:cNvPr id="258" name="Straight Arrow Connector 37"/>
                        <wps:cNvCnPr>
                          <a:stCxn id="259" idx="3"/>
                          <a:endCxn id="29" idx="2"/>
                        </wps:cNvCnPr>
                        <wps:spPr>
                          <a:xfrm flipV="1">
                            <a:off x="1388528" y="2792217"/>
                            <a:ext cx="767239" cy="455930"/>
                          </a:xfrm>
                          <a:prstGeom prst="bentConnector2">
                            <a:avLst/>
                          </a:prstGeom>
                          <a:ln w="38100">
                            <a:solidFill>
                              <a:schemeClr val="accent6">
                                <a:lumMod val="60000"/>
                                <a:lumOff val="40000"/>
                              </a:schemeClr>
                            </a:solidFill>
                            <a:tailEnd type="arrow"/>
                          </a:ln>
                        </wps:spPr>
                        <wps:style>
                          <a:lnRef idx="1">
                            <a:schemeClr val="dk1"/>
                          </a:lnRef>
                          <a:fillRef idx="0">
                            <a:schemeClr val="dk1"/>
                          </a:fillRef>
                          <a:effectRef idx="0">
                            <a:schemeClr val="dk1"/>
                          </a:effectRef>
                          <a:fontRef idx="minor">
                            <a:schemeClr val="tx1"/>
                          </a:fontRef>
                        </wps:style>
                        <wps:bodyPr/>
                      </wps:wsp>
                      <wps:wsp>
                        <wps:cNvPr id="259" name="Text Box 139"/>
                        <wps:cNvSpPr txBox="1">
                          <a:spLocks noChangeArrowheads="1"/>
                        </wps:cNvSpPr>
                        <wps:spPr bwMode="auto">
                          <a:xfrm>
                            <a:off x="128528" y="2851422"/>
                            <a:ext cx="1260000" cy="793450"/>
                          </a:xfrm>
                          <a:prstGeom prst="roundRect">
                            <a:avLst/>
                          </a:prstGeom>
                          <a:solidFill>
                            <a:srgbClr val="CCE6F4"/>
                          </a:solidFill>
                          <a:ln>
                            <a:noFill/>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1">
                            <a:schemeClr val="accent5"/>
                          </a:lnRef>
                          <a:fillRef idx="2">
                            <a:schemeClr val="accent5"/>
                          </a:fillRef>
                          <a:effectRef idx="1">
                            <a:schemeClr val="accent5"/>
                          </a:effectRef>
                          <a:fontRef idx="minor">
                            <a:schemeClr val="dk1"/>
                          </a:fontRef>
                        </wps:style>
                        <wps:txbx>
                          <w:txbxContent>
                            <w:p w14:paraId="446416F1" w14:textId="77777777" w:rsidR="008C59A9" w:rsidRDefault="008C59A9" w:rsidP="000076B3">
                              <w:pPr>
                                <w:spacing w:before="0"/>
                                <w:ind w:right="0"/>
                                <w:jc w:val="center"/>
                                <w:rPr>
                                  <w:sz w:val="24"/>
                                  <w:szCs w:val="24"/>
                                </w:rPr>
                              </w:pPr>
                              <w:r>
                                <w:rPr>
                                  <w:rFonts w:eastAsia="Times New Roman"/>
                                  <w:color w:val="000000"/>
                                  <w:kern w:val="24"/>
                                  <w:szCs w:val="22"/>
                                  <w:lang w:val="en-GB"/>
                                </w:rPr>
                                <w:t xml:space="preserve">Does your organisation have a </w:t>
                              </w:r>
                              <w:r>
                                <w:rPr>
                                  <w:color w:val="000000"/>
                                  <w:kern w:val="24"/>
                                  <w:szCs w:val="22"/>
                                </w:rPr>
                                <w:t>principal officer</w:t>
                              </w:r>
                              <w:r>
                                <w:rPr>
                                  <w:rFonts w:eastAsia="Times New Roman"/>
                                  <w:color w:val="000000"/>
                                  <w:kern w:val="24"/>
                                  <w:szCs w:val="22"/>
                                  <w:lang w:val="en-GB"/>
                                </w:rPr>
                                <w:t xml:space="preserve">? </w:t>
                              </w:r>
                            </w:p>
                          </w:txbxContent>
                        </wps:txbx>
                        <wps:bodyPr rot="0" vert="horz" wrap="square" lIns="54000" tIns="25200" rIns="54000" bIns="0" anchor="t" anchorCtr="0">
                          <a:noAutofit/>
                        </wps:bodyPr>
                      </wps:wsp>
                      <wps:wsp>
                        <wps:cNvPr id="260" name="Text Box 2"/>
                        <wps:cNvSpPr txBox="1"/>
                        <wps:spPr>
                          <a:xfrm>
                            <a:off x="579914" y="2376077"/>
                            <a:ext cx="341426" cy="180000"/>
                          </a:xfrm>
                          <a:prstGeom prst="rect">
                            <a:avLst/>
                          </a:prstGeom>
                          <a:solidFill>
                            <a:schemeClr val="lt1">
                              <a:alpha val="72000"/>
                            </a:schemeClr>
                          </a:solidFill>
                          <a:ln w="6350">
                            <a:noFill/>
                          </a:ln>
                        </wps:spPr>
                        <wps:txbx>
                          <w:txbxContent>
                            <w:p w14:paraId="3ED08C9E" w14:textId="77777777" w:rsidR="008C59A9" w:rsidRPr="004263AC" w:rsidRDefault="008C59A9" w:rsidP="000076B3">
                              <w:pPr>
                                <w:spacing w:before="0"/>
                                <w:ind w:right="51"/>
                                <w:jc w:val="center"/>
                                <w:rPr>
                                  <w:sz w:val="24"/>
                                  <w:szCs w:val="24"/>
                                </w:rPr>
                              </w:pPr>
                              <w:r>
                                <w:rPr>
                                  <w:rFonts w:cs="Calibri"/>
                                  <w:bCs/>
                                </w:rPr>
                                <w:t>No</w:t>
                              </w:r>
                            </w:p>
                          </w:txbxContent>
                        </wps:txbx>
                        <wps:bodyPr rot="0" spcFirstLastPara="0" vert="horz" wrap="square" lIns="18000" tIns="0" rIns="18000" bIns="0" numCol="1" spcCol="0" rtlCol="0" fromWordArt="0" anchor="t" anchorCtr="0" forceAA="0" compatLnSpc="1">
                          <a:prstTxWarp prst="textNoShape">
                            <a:avLst/>
                          </a:prstTxWarp>
                          <a:noAutofit/>
                        </wps:bodyPr>
                      </wps:wsp>
                      <wps:wsp>
                        <wps:cNvPr id="261" name="Text Box 2"/>
                        <wps:cNvSpPr txBox="1"/>
                        <wps:spPr>
                          <a:xfrm>
                            <a:off x="1533785" y="3134483"/>
                            <a:ext cx="341426" cy="206769"/>
                          </a:xfrm>
                          <a:prstGeom prst="rect">
                            <a:avLst/>
                          </a:prstGeom>
                          <a:solidFill>
                            <a:schemeClr val="lt1">
                              <a:alpha val="72000"/>
                            </a:schemeClr>
                          </a:solidFill>
                          <a:ln w="6350">
                            <a:noFill/>
                          </a:ln>
                        </wps:spPr>
                        <wps:txbx>
                          <w:txbxContent>
                            <w:p w14:paraId="1E20681F" w14:textId="77777777" w:rsidR="008C59A9" w:rsidRPr="004263AC" w:rsidRDefault="008C59A9" w:rsidP="000076B3">
                              <w:pPr>
                                <w:spacing w:before="0"/>
                                <w:ind w:right="0"/>
                                <w:jc w:val="center"/>
                                <w:rPr>
                                  <w:sz w:val="24"/>
                                  <w:szCs w:val="24"/>
                                </w:rPr>
                              </w:pPr>
                              <w:r w:rsidRPr="004263AC">
                                <w:rPr>
                                  <w:rFonts w:cs="Calibri"/>
                                  <w:bCs/>
                                </w:rPr>
                                <w:t>Yes</w:t>
                              </w:r>
                            </w:p>
                          </w:txbxContent>
                        </wps:txbx>
                        <wps:bodyPr rot="0" spcFirstLastPara="0" vert="horz" wrap="square" lIns="18000" tIns="18000" rIns="18000" bIns="45720" numCol="1" spcCol="0" rtlCol="0" fromWordArt="0" anchor="t" anchorCtr="0" forceAA="0" compatLnSpc="1">
                          <a:prstTxWarp prst="textNoShape">
                            <a:avLst/>
                          </a:prstTxWarp>
                          <a:noAutofit/>
                        </wps:bodyPr>
                      </wps:wsp>
                      <wps:wsp>
                        <wps:cNvPr id="262" name="Straight Arrow Connector 262"/>
                        <wps:cNvCnPr>
                          <a:stCxn id="259" idx="2"/>
                          <a:endCxn id="25" idx="0"/>
                        </wps:cNvCnPr>
                        <wps:spPr>
                          <a:xfrm flipH="1">
                            <a:off x="758375" y="3644872"/>
                            <a:ext cx="153" cy="638355"/>
                          </a:xfrm>
                          <a:prstGeom prst="straightConnector1">
                            <a:avLst/>
                          </a:prstGeom>
                          <a:ln w="38100">
                            <a:solidFill>
                              <a:schemeClr val="accent6">
                                <a:lumMod val="60000"/>
                                <a:lumOff val="40000"/>
                              </a:schemeClr>
                            </a:solidFill>
                            <a:tailEnd type="arrow"/>
                          </a:ln>
                        </wps:spPr>
                        <wps:style>
                          <a:lnRef idx="1">
                            <a:schemeClr val="dk1"/>
                          </a:lnRef>
                          <a:fillRef idx="0">
                            <a:schemeClr val="dk1"/>
                          </a:fillRef>
                          <a:effectRef idx="0">
                            <a:schemeClr val="dk1"/>
                          </a:effectRef>
                          <a:fontRef idx="minor">
                            <a:schemeClr val="tx1"/>
                          </a:fontRef>
                        </wps:style>
                        <wps:bodyPr/>
                      </wps:wsp>
                      <wps:wsp>
                        <wps:cNvPr id="263" name="Text Box 2"/>
                        <wps:cNvSpPr txBox="1"/>
                        <wps:spPr>
                          <a:xfrm>
                            <a:off x="579914" y="3803432"/>
                            <a:ext cx="341426" cy="180000"/>
                          </a:xfrm>
                          <a:prstGeom prst="rect">
                            <a:avLst/>
                          </a:prstGeom>
                          <a:solidFill>
                            <a:schemeClr val="lt1">
                              <a:alpha val="72000"/>
                            </a:schemeClr>
                          </a:solidFill>
                          <a:ln w="6350">
                            <a:noFill/>
                          </a:ln>
                        </wps:spPr>
                        <wps:txbx>
                          <w:txbxContent>
                            <w:p w14:paraId="3382B902" w14:textId="77777777" w:rsidR="008C59A9" w:rsidRPr="004263AC" w:rsidRDefault="008C59A9" w:rsidP="000076B3">
                              <w:pPr>
                                <w:spacing w:before="0"/>
                                <w:ind w:right="0"/>
                                <w:jc w:val="center"/>
                                <w:rPr>
                                  <w:sz w:val="24"/>
                                  <w:szCs w:val="24"/>
                                </w:rPr>
                              </w:pPr>
                              <w:r>
                                <w:rPr>
                                  <w:rFonts w:cs="Calibri"/>
                                  <w:bCs/>
                                </w:rPr>
                                <w:t>No</w:t>
                              </w:r>
                            </w:p>
                          </w:txbxContent>
                        </wps:txbx>
                        <wps:bodyPr rot="0" spcFirstLastPara="0" vert="horz" wrap="square" lIns="18000" tIns="0" rIns="18000" bIns="0" numCol="1" spcCol="0" rtlCol="0" fromWordArt="0" anchor="t" anchorCtr="0" forceAA="0" compatLnSpc="1">
                          <a:prstTxWarp prst="textNoShape">
                            <a:avLst/>
                          </a:prstTxWarp>
                          <a:noAutofit/>
                        </wps:bodyPr>
                      </wps:wsp>
                      <wps:wsp>
                        <wps:cNvPr id="256" name="Text Box 139"/>
                        <wps:cNvSpPr txBox="1">
                          <a:spLocks noChangeArrowheads="1"/>
                        </wps:cNvSpPr>
                        <wps:spPr bwMode="auto">
                          <a:xfrm>
                            <a:off x="23476" y="0"/>
                            <a:ext cx="1445161" cy="772213"/>
                          </a:xfrm>
                          <a:prstGeom prst="roundRect">
                            <a:avLst/>
                          </a:prstGeom>
                          <a:ln w="12700">
                            <a:headEnd/>
                            <a:tailEnd/>
                          </a:ln>
                        </wps:spPr>
                        <wps:style>
                          <a:lnRef idx="3">
                            <a:schemeClr val="lt1"/>
                          </a:lnRef>
                          <a:fillRef idx="1">
                            <a:schemeClr val="accent1"/>
                          </a:fillRef>
                          <a:effectRef idx="1">
                            <a:schemeClr val="accent1"/>
                          </a:effectRef>
                          <a:fontRef idx="minor">
                            <a:schemeClr val="lt1"/>
                          </a:fontRef>
                        </wps:style>
                        <wps:txbx>
                          <w:txbxContent>
                            <w:p w14:paraId="5DC87B38" w14:textId="77777777" w:rsidR="008C59A9" w:rsidRPr="00300131" w:rsidRDefault="001B30F8" w:rsidP="000076B3">
                              <w:pPr>
                                <w:spacing w:before="0"/>
                                <w:ind w:right="4"/>
                                <w:jc w:val="center"/>
                                <w:rPr>
                                  <w:b/>
                                  <w:color w:val="FFFFFF" w:themeColor="background1"/>
                                  <w:sz w:val="24"/>
                                  <w:szCs w:val="24"/>
                                </w:rPr>
                              </w:pPr>
                              <w:r>
                                <w:rPr>
                                  <w:b/>
                                  <w:color w:val="FFFFFF" w:themeColor="background1"/>
                                  <w:kern w:val="24"/>
                                  <w:szCs w:val="22"/>
                                </w:rPr>
                                <w:t>Who is</w:t>
                              </w:r>
                              <w:r w:rsidRPr="00300131">
                                <w:rPr>
                                  <w:b/>
                                  <w:color w:val="FFFFFF" w:themeColor="background1"/>
                                  <w:kern w:val="24"/>
                                  <w:szCs w:val="22"/>
                                </w:rPr>
                                <w:t xml:space="preserve"> </w:t>
                              </w:r>
                              <w:r w:rsidR="008C59A9" w:rsidRPr="00300131">
                                <w:rPr>
                                  <w:b/>
                                  <w:color w:val="FFFFFF" w:themeColor="background1"/>
                                  <w:kern w:val="24"/>
                                  <w:szCs w:val="22"/>
                                </w:rPr>
                                <w:t>the head of your organisation</w:t>
                              </w:r>
                              <w:r>
                                <w:rPr>
                                  <w:b/>
                                  <w:color w:val="FFFFFF" w:themeColor="background1"/>
                                  <w:kern w:val="24"/>
                                  <w:szCs w:val="22"/>
                                </w:rPr>
                                <w:t xml:space="preserve"> for the purpose of the scheme?</w:t>
                              </w:r>
                            </w:p>
                          </w:txbxContent>
                        </wps:txbx>
                        <wps:bodyPr rot="0" vert="horz" wrap="square" lIns="54000" tIns="18000" rIns="5400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2D9E51B0" id="Canvas 264" o:spid="_x0000_s1026" editas="canvas" style="position:absolute;left:0;text-align:left;margin-left:-1.25pt;margin-top:4.55pt;width:218.85pt;height:398.25pt;z-index:-251656192;mso-wrap-distance-left:0;mso-wrap-distance-right:0" coordsize="27787,5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87;height:50577;visibility:visible;mso-wrap-style:square">
                  <v:fill o:detectmouseclick="t"/>
                  <v:path o:connecttype="none"/>
                </v:shape>
                <v:roundrect id="Text Box 22" o:spid="_x0000_s1028" style="position:absolute;left:1285;top:42832;width:12597;height:73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" fillcolor="#fff1d0" strokecolor="white [3212]" strokeweight="3pt">
                  <v:shadow on="t" color="black" opacity="19660f" offset=".552mm,.73253mm"/>
                  <v:textbox inset=".5mm,0,.5mm,0">
                    <w:txbxContent>
                      <w:p w14:paraId="0DBA4CC6" w14:textId="77777777" w:rsidR="008C59A9" w:rsidRPr="00300131" w:rsidRDefault="008C59A9" w:rsidP="000076B3">
                        <w:pPr>
                          <w:spacing w:before="0"/>
                          <w:ind w:right="0"/>
                          <w:jc w:val="center"/>
                          <w:rPr>
                            <w:sz w:val="24"/>
                            <w:szCs w:val="24"/>
                          </w:rPr>
                        </w:pPr>
                        <w:r>
                          <w:rPr>
                            <w:color w:val="000000"/>
                            <w:kern w:val="24"/>
                            <w:szCs w:val="22"/>
                          </w:rPr>
                          <w:t>Your organisation should nominate a head</w:t>
                        </w:r>
                      </w:p>
                    </w:txbxContent>
                  </v:textbox>
                </v:roundrect>
                <v:shapetype id="_x0000_t33" coordsize="21600,21600" o:spt="33" o:oned="t" path="m,l21600,r,21600e" filled="f">
                  <v:stroke joinstyle="miter"/>
                  <v:path arrowok="t" fillok="f" o:connecttype="none"/>
                  <o:lock v:ext="edit" shapetype="t"/>
                </v:shapetype>
                <v:shape id="Straight Arrow Connector 37" o:spid="_x0000_s1029" type="#_x0000_t33" style="position:absolute;left:13885;top:16920;width:7672;height:4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" strokecolor="#bebfc1 [1945]" strokeweight="3pt">
                  <v:stroke endarrow="open"/>
                </v:shape>
                <v:shapetype id="_x0000_t32" coordsize="21600,21600" o:spt="32" o:oned="t" path="m,l21600,21600e" filled="f">
                  <v:path arrowok="t" fillok="f" o:connecttype="none"/>
                  <o:lock v:ext="edit" shapetype="t"/>
                </v:shapetype>
                <v:shape id="Straight Arrow Connector 27" o:spid="_x0000_s1030" type="#_x0000_t32" style="position:absolute;left:7585;top:22040;width:0;height:6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" strokecolor="#bebfc1 [1945]" strokeweight="3pt">
                  <v:stroke endarrow="open"/>
                </v:shape>
                <v:shapetype id="_x0000_t202" coordsize="21600,21600" o:spt="202" path="m,l,21600r21600,l21600,xe">
                  <v:stroke joinstyle="miter"/>
                  <v:path gradientshapeok="t" o:connecttype="rect"/>
                </v:shapetype>
                <v:shape id="Text Box 2" o:spid="_x0000_s1031" type="#_x0000_t202" style="position:absolute;left:15337;top:15727;width:34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" fillcolor="white [3201]" stroked="f" strokeweight=".5pt">
                  <v:fill opacity="47288f"/>
                  <v:textbox inset=".5mm,.5mm,.5mm">
                    <w:txbxContent>
                      <w:p w14:paraId="4BC85640" w14:textId="77777777" w:rsidR="008C59A9" w:rsidRPr="004263AC" w:rsidRDefault="008C59A9" w:rsidP="000076B3">
                        <w:pPr>
                          <w:spacing w:before="0"/>
                          <w:ind w:right="0"/>
                          <w:jc w:val="center"/>
                          <w:rPr>
                            <w:sz w:val="24"/>
                            <w:szCs w:val="24"/>
                          </w:rPr>
                        </w:pPr>
                        <w:r w:rsidRPr="004263AC">
                          <w:rPr>
                            <w:rFonts w:cs="Calibri"/>
                            <w:bCs/>
                          </w:rPr>
                          <w:t>Yes</w:t>
                        </w:r>
                      </w:p>
                    </w:txbxContent>
                  </v:textbox>
                </v:shape>
                <v:roundrect id="Text Box 4" o:spid="_x0000_s1032" style="position:absolute;left:15334;top:21064;width:12447;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" fillcolor="#d9f3ed" stroked="f">
                  <v:shadow on="t" color="black" opacity="19660f" offset=".552mm,.73253mm"/>
                  <v:textbox inset="1.5mm,0,1.5mm,0">
                    <w:txbxContent>
                      <w:p w14:paraId="5A28671E" w14:textId="77777777" w:rsidR="008C59A9" w:rsidRDefault="008C59A9" w:rsidP="000076B3">
                        <w:pPr>
                          <w:spacing w:before="0"/>
                          <w:ind w:right="0"/>
                          <w:jc w:val="center"/>
                          <w:rPr>
                            <w:sz w:val="24"/>
                            <w:szCs w:val="24"/>
                          </w:rPr>
                        </w:pPr>
                        <w:r>
                          <w:rPr>
                            <w:color w:val="000000"/>
                            <w:kern w:val="24"/>
                            <w:szCs w:val="22"/>
                          </w:rPr>
                          <w:t>This person is the head of your organisation</w:t>
                        </w:r>
                      </w:p>
                    </w:txbxContent>
                  </v:textbox>
                </v:roundrect>
                <v:shape id="Straight Arrow Connector 31" o:spid="_x0000_s1033" type="#_x0000_t32" style="position:absolute;left:7460;top:7722;width:125;height:4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" strokecolor="#bebfc1 [1945]" strokeweight="3pt">
                  <v:stroke endarrow="open"/>
                </v:shape>
                <v:roundrect id="Text Box 139" o:spid="_x0000_s1034" style="position:absolute;left:1285;top:11800;width:12600;height:102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" fillcolor="#cce6f4" stroked="f">
                  <v:shadow on="t" color="black" opacity="19660f" offset=".552mm,.73253mm"/>
                  <v:textbox inset=".5mm,1.5mm,.5mm,0">
                    <w:txbxContent>
                      <w:p w14:paraId="7EBF27FC" w14:textId="2771AA5D" w:rsidR="008C59A9" w:rsidRPr="00300131" w:rsidRDefault="008C59A9" w:rsidP="000076B3">
                        <w:pPr>
                          <w:spacing w:before="0"/>
                          <w:ind w:right="50"/>
                          <w:jc w:val="center"/>
                          <w:rPr>
                            <w:color w:val="000000"/>
                            <w:kern w:val="24"/>
                            <w:sz w:val="16"/>
                            <w:szCs w:val="22"/>
                          </w:rPr>
                        </w:pPr>
                        <w:r>
                          <w:rPr>
                            <w:color w:val="000000"/>
                            <w:kern w:val="24"/>
                            <w:szCs w:val="22"/>
                          </w:rPr>
                          <w:t>Does your organisation have a CEO</w:t>
                        </w:r>
                        <w:r>
                          <w:rPr>
                            <w:rFonts w:eastAsia="Times New Roman"/>
                            <w:color w:val="000000"/>
                            <w:kern w:val="24"/>
                            <w:szCs w:val="22"/>
                            <w:lang w:val="en-GB"/>
                          </w:rPr>
                          <w:t xml:space="preserve">? </w:t>
                        </w:r>
                        <w:r>
                          <w:rPr>
                            <w:color w:val="000000"/>
                            <w:kern w:val="24"/>
                            <w:szCs w:val="22"/>
                          </w:rPr>
                          <w:br/>
                        </w:r>
                        <w:r w:rsidRPr="00300131">
                          <w:rPr>
                            <w:color w:val="000000"/>
                            <w:kern w:val="24"/>
                            <w:sz w:val="16"/>
                            <w:szCs w:val="22"/>
                          </w:rPr>
                          <w:t>(or Secretary</w:t>
                        </w:r>
                        <w:r>
                          <w:rPr>
                            <w:color w:val="000000"/>
                            <w:kern w:val="24"/>
                            <w:sz w:val="16"/>
                            <w:szCs w:val="22"/>
                          </w:rPr>
                          <w:t xml:space="preserve"> </w:t>
                        </w:r>
                        <w:r w:rsidRPr="00300131">
                          <w:rPr>
                            <w:color w:val="000000"/>
                            <w:kern w:val="24"/>
                            <w:sz w:val="16"/>
                            <w:szCs w:val="22"/>
                          </w:rPr>
                          <w:t xml:space="preserve">for </w:t>
                        </w:r>
                        <w:r w:rsidR="001B30F8" w:rsidRPr="00300131">
                          <w:rPr>
                            <w:color w:val="000000"/>
                            <w:kern w:val="24"/>
                            <w:sz w:val="16"/>
                            <w:szCs w:val="22"/>
                          </w:rPr>
                          <w:t>government departments</w:t>
                        </w:r>
                        <w:r w:rsidRPr="00300131">
                          <w:rPr>
                            <w:color w:val="000000"/>
                            <w:kern w:val="24"/>
                            <w:sz w:val="16"/>
                            <w:szCs w:val="22"/>
                          </w:rPr>
                          <w:t>)</w:t>
                        </w:r>
                      </w:p>
                    </w:txbxContent>
                  </v:textbox>
                </v:roundrect>
                <v:shape id="Straight Arrow Connector 37" o:spid="_x0000_s1035" type="#_x0000_t33" style="position:absolute;left:13885;top:27922;width:7672;height:45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" strokecolor="#bebfc1 [1945]" strokeweight="3pt">
                  <v:stroke endarrow="open"/>
                </v:shape>
                <v:roundrect id="Text Box 139" o:spid="_x0000_s1036" style="position:absolute;left:1285;top:28514;width:12600;height:79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" fillcolor="#cce6f4" stroked="f">
                  <v:shadow on="t" color="black" opacity="19660f" offset=".552mm,.73253mm"/>
                  <v:textbox inset="1.5mm,.7mm,1.5mm,0">
                    <w:txbxContent>
                      <w:p w14:paraId="446416F1" w14:textId="77777777" w:rsidR="008C59A9" w:rsidRDefault="008C59A9" w:rsidP="000076B3">
                        <w:pPr>
                          <w:spacing w:before="0"/>
                          <w:ind w:right="0"/>
                          <w:jc w:val="center"/>
                          <w:rPr>
                            <w:sz w:val="24"/>
                            <w:szCs w:val="24"/>
                          </w:rPr>
                        </w:pPr>
                        <w:r>
                          <w:rPr>
                            <w:rFonts w:eastAsia="Times New Roman"/>
                            <w:color w:val="000000"/>
                            <w:kern w:val="24"/>
                            <w:szCs w:val="22"/>
                            <w:lang w:val="en-GB"/>
                          </w:rPr>
                          <w:t xml:space="preserve">Does your organisation have a </w:t>
                        </w:r>
                        <w:r>
                          <w:rPr>
                            <w:color w:val="000000"/>
                            <w:kern w:val="24"/>
                            <w:szCs w:val="22"/>
                          </w:rPr>
                          <w:t>principal officer</w:t>
                        </w:r>
                        <w:r>
                          <w:rPr>
                            <w:rFonts w:eastAsia="Times New Roman"/>
                            <w:color w:val="000000"/>
                            <w:kern w:val="24"/>
                            <w:szCs w:val="22"/>
                            <w:lang w:val="en-GB"/>
                          </w:rPr>
                          <w:t xml:space="preserve">? </w:t>
                        </w:r>
                      </w:p>
                    </w:txbxContent>
                  </v:textbox>
                </v:roundrect>
                <v:shape id="Text Box 2" o:spid="_x0000_s1037" type="#_x0000_t202" style="position:absolute;left:5799;top:23760;width:3414;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" fillcolor="white [3201]" stroked="f" strokeweight=".5pt">
                  <v:fill opacity="47288f"/>
                  <v:textbox inset=".5mm,0,.5mm,0">
                    <w:txbxContent>
                      <w:p w14:paraId="3ED08C9E" w14:textId="77777777" w:rsidR="008C59A9" w:rsidRPr="004263AC" w:rsidRDefault="008C59A9" w:rsidP="000076B3">
                        <w:pPr>
                          <w:spacing w:before="0"/>
                          <w:ind w:right="51"/>
                          <w:jc w:val="center"/>
                          <w:rPr>
                            <w:sz w:val="24"/>
                            <w:szCs w:val="24"/>
                          </w:rPr>
                        </w:pPr>
                        <w:r>
                          <w:rPr>
                            <w:rFonts w:cs="Calibri"/>
                            <w:bCs/>
                          </w:rPr>
                          <w:t>No</w:t>
                        </w:r>
                      </w:p>
                    </w:txbxContent>
                  </v:textbox>
                </v:shape>
                <v:shape id="Text Box 2" o:spid="_x0000_s1038" type="#_x0000_t202" style="position:absolute;left:15337;top:31344;width:34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" fillcolor="white [3201]" stroked="f" strokeweight=".5pt">
                  <v:fill opacity="47288f"/>
                  <v:textbox inset=".5mm,.5mm,.5mm">
                    <w:txbxContent>
                      <w:p w14:paraId="1E20681F" w14:textId="77777777" w:rsidR="008C59A9" w:rsidRPr="004263AC" w:rsidRDefault="008C59A9" w:rsidP="000076B3">
                        <w:pPr>
                          <w:spacing w:before="0"/>
                          <w:ind w:right="0"/>
                          <w:jc w:val="center"/>
                          <w:rPr>
                            <w:sz w:val="24"/>
                            <w:szCs w:val="24"/>
                          </w:rPr>
                        </w:pPr>
                        <w:r w:rsidRPr="004263AC">
                          <w:rPr>
                            <w:rFonts w:cs="Calibri"/>
                            <w:bCs/>
                          </w:rPr>
                          <w:t>Yes</w:t>
                        </w:r>
                      </w:p>
                    </w:txbxContent>
                  </v:textbox>
                </v:shape>
                <v:shape id="Straight Arrow Connector 262" o:spid="_x0000_s1039" type="#_x0000_t32" style="position:absolute;left:7583;top:36448;width:2;height:63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" strokecolor="#bebfc1 [1945]" strokeweight="3pt">
                  <v:stroke endarrow="open"/>
                </v:shape>
                <v:shape id="Text Box 2" o:spid="_x0000_s1040" type="#_x0000_t202" style="position:absolute;left:5799;top:38034;width:3414;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" fillcolor="white [3201]" stroked="f" strokeweight=".5pt">
                  <v:fill opacity="47288f"/>
                  <v:textbox inset=".5mm,0,.5mm,0">
                    <w:txbxContent>
                      <w:p w14:paraId="3382B902" w14:textId="77777777" w:rsidR="008C59A9" w:rsidRPr="004263AC" w:rsidRDefault="008C59A9" w:rsidP="000076B3">
                        <w:pPr>
                          <w:spacing w:before="0"/>
                          <w:ind w:right="0"/>
                          <w:jc w:val="center"/>
                          <w:rPr>
                            <w:sz w:val="24"/>
                            <w:szCs w:val="24"/>
                          </w:rPr>
                        </w:pPr>
                        <w:r>
                          <w:rPr>
                            <w:rFonts w:cs="Calibri"/>
                            <w:bCs/>
                          </w:rPr>
                          <w:t>No</w:t>
                        </w:r>
                      </w:p>
                    </w:txbxContent>
                  </v:textbox>
                </v:shape>
                <v:roundrect id="Text Box 139" o:spid="_x0000_s1041" style="position:absolute;left:234;width:14452;height:7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" fillcolor="#0081c6 [3204]" strokecolor="white [3201]" strokeweight="1pt">
                  <v:shadow on="t" color="black" opacity="24903f" origin=",.5" offset="0,.55556mm"/>
                  <v:textbox inset="1.5mm,.5mm,1.5mm,0">
                    <w:txbxContent>
                      <w:p w14:paraId="5DC87B38" w14:textId="77777777" w:rsidR="008C59A9" w:rsidRPr="00300131" w:rsidRDefault="001B30F8" w:rsidP="000076B3">
                        <w:pPr>
                          <w:spacing w:before="0"/>
                          <w:ind w:right="4"/>
                          <w:jc w:val="center"/>
                          <w:rPr>
                            <w:b/>
                            <w:color w:val="FFFFFF" w:themeColor="background1"/>
                            <w:sz w:val="24"/>
                            <w:szCs w:val="24"/>
                          </w:rPr>
                        </w:pPr>
                        <w:r>
                          <w:rPr>
                            <w:b/>
                            <w:color w:val="FFFFFF" w:themeColor="background1"/>
                            <w:kern w:val="24"/>
                            <w:szCs w:val="22"/>
                          </w:rPr>
                          <w:t>Who is</w:t>
                        </w:r>
                        <w:r w:rsidRPr="00300131">
                          <w:rPr>
                            <w:b/>
                            <w:color w:val="FFFFFF" w:themeColor="background1"/>
                            <w:kern w:val="24"/>
                            <w:szCs w:val="22"/>
                          </w:rPr>
                          <w:t xml:space="preserve"> </w:t>
                        </w:r>
                        <w:r w:rsidR="008C59A9" w:rsidRPr="00300131">
                          <w:rPr>
                            <w:b/>
                            <w:color w:val="FFFFFF" w:themeColor="background1"/>
                            <w:kern w:val="24"/>
                            <w:szCs w:val="22"/>
                          </w:rPr>
                          <w:t>the head of your organisation</w:t>
                        </w:r>
                        <w:r>
                          <w:rPr>
                            <w:b/>
                            <w:color w:val="FFFFFF" w:themeColor="background1"/>
                            <w:kern w:val="24"/>
                            <w:szCs w:val="22"/>
                          </w:rPr>
                          <w:t xml:space="preserve"> for the purpose of the scheme?</w:t>
                        </w:r>
                      </w:p>
                    </w:txbxContent>
                  </v:textbox>
                </v:roundrect>
                <w10:wrap type="square" side="right"/>
              </v:group>
            </w:pict>
          </mc:Fallback>
        </mc:AlternateContent>
      </w:r>
      <w:r w:rsidR="00080420" w:rsidRPr="000076B3">
        <w:rPr>
          <w:sz w:val="22"/>
        </w:rPr>
        <w:t xml:space="preserve">The </w:t>
      </w:r>
      <w:r w:rsidR="00FF16CF" w:rsidRPr="000076B3">
        <w:rPr>
          <w:sz w:val="22"/>
        </w:rPr>
        <w:t>Chief Executive Officer (CEO</w:t>
      </w:r>
      <w:r w:rsidR="005A7C14" w:rsidRPr="000076B3">
        <w:rPr>
          <w:sz w:val="22"/>
        </w:rPr>
        <w:t xml:space="preserve">) </w:t>
      </w:r>
      <w:r w:rsidR="004318BB">
        <w:rPr>
          <w:sz w:val="22"/>
        </w:rPr>
        <w:t>or Secretary</w:t>
      </w:r>
    </w:p>
    <w:p w14:paraId="04F68C3B" w14:textId="77777777" w:rsidR="00FF16CF" w:rsidRDefault="00985EC6" w:rsidP="000076B3">
      <w:pPr>
        <w:pStyle w:val="ListParagraph"/>
        <w:ind w:left="4962" w:hanging="284"/>
      </w:pPr>
      <w:r>
        <w:t xml:space="preserve">The CEO </w:t>
      </w:r>
      <w:r w:rsidR="005A7C14" w:rsidRPr="00241B41">
        <w:t>will ordinarily be the highest-ranking executive in an organisation, with power over all major organisational decisions and administration</w:t>
      </w:r>
      <w:r w:rsidR="001B30F8">
        <w:t>.</w:t>
      </w:r>
    </w:p>
    <w:p w14:paraId="016E662A" w14:textId="2E7FBDBE" w:rsidR="001B30F8" w:rsidRDefault="001B30F8" w:rsidP="000076B3">
      <w:pPr>
        <w:pStyle w:val="ListParagraph"/>
        <w:ind w:left="4962" w:hanging="284"/>
      </w:pPr>
      <w:r>
        <w:t>For government departments, the Secretary of the department is the head.</w:t>
      </w:r>
    </w:p>
    <w:p w14:paraId="03520B9D" w14:textId="77777777" w:rsidR="006168CA" w:rsidRPr="000076B3" w:rsidRDefault="00080420" w:rsidP="00F51D2A">
      <w:pPr>
        <w:pStyle w:val="Heading2"/>
        <w:spacing w:before="120"/>
        <w:ind w:left="4649" w:right="0"/>
        <w:rPr>
          <w:sz w:val="22"/>
        </w:rPr>
      </w:pPr>
      <w:r w:rsidRPr="000076B3">
        <w:rPr>
          <w:sz w:val="22"/>
        </w:rPr>
        <w:t xml:space="preserve">The </w:t>
      </w:r>
      <w:r w:rsidR="006168CA" w:rsidRPr="000076B3">
        <w:rPr>
          <w:sz w:val="22"/>
        </w:rPr>
        <w:t>principal officer</w:t>
      </w:r>
    </w:p>
    <w:p w14:paraId="7D943BE8" w14:textId="77777777" w:rsidR="00985EC6" w:rsidRDefault="00404D1E" w:rsidP="000076B3">
      <w:pPr>
        <w:pStyle w:val="ListParagraph"/>
        <w:ind w:left="4962" w:hanging="284"/>
      </w:pPr>
      <w:r>
        <w:t>A</w:t>
      </w:r>
      <w:r w:rsidR="00985EC6">
        <w:t xml:space="preserve"> ‘principal officer’ </w:t>
      </w:r>
      <w:r>
        <w:t>is</w:t>
      </w:r>
      <w:r w:rsidR="006168CA">
        <w:t xml:space="preserve"> </w:t>
      </w:r>
      <w:r w:rsidR="009E65E9" w:rsidRPr="00241B41">
        <w:t xml:space="preserve">the most senior </w:t>
      </w:r>
      <w:r w:rsidR="009E65E9">
        <w:t>officer in an organisation that does not have a</w:t>
      </w:r>
      <w:r w:rsidR="00080420">
        <w:t xml:space="preserve"> </w:t>
      </w:r>
      <w:r w:rsidR="009E65E9" w:rsidRPr="00241B41">
        <w:t>CEO.</w:t>
      </w:r>
      <w:r w:rsidR="006168CA">
        <w:t xml:space="preserve"> </w:t>
      </w:r>
    </w:p>
    <w:p w14:paraId="3ACB2FA0" w14:textId="77777777" w:rsidR="00837E61" w:rsidRDefault="009E65E9" w:rsidP="000076B3">
      <w:pPr>
        <w:pStyle w:val="ListParagraph"/>
        <w:ind w:left="4962" w:hanging="284"/>
      </w:pPr>
      <w:r w:rsidRPr="00241B41">
        <w:t>The title and responsibilities of principal officer roles vary within different organisations.</w:t>
      </w:r>
      <w:r w:rsidR="006168CA">
        <w:t xml:space="preserve"> </w:t>
      </w:r>
      <w:r w:rsidRPr="00241B41">
        <w:t>A</w:t>
      </w:r>
      <w:r w:rsidR="00080420">
        <w:t xml:space="preserve"> </w:t>
      </w:r>
      <w:r w:rsidRPr="00241B41">
        <w:t xml:space="preserve">principal officer can usually be recognised by their responsibilities and authority. </w:t>
      </w:r>
    </w:p>
    <w:p w14:paraId="1FEECD7E" w14:textId="77777777" w:rsidR="009E65E9" w:rsidRPr="00241B41" w:rsidRDefault="005E2B4D" w:rsidP="000076B3">
      <w:pPr>
        <w:pStyle w:val="ListParagraph"/>
        <w:ind w:left="4962" w:hanging="284"/>
      </w:pPr>
      <w:r>
        <w:t xml:space="preserve">In identifying the principal officer, </w:t>
      </w:r>
      <w:r w:rsidR="009E65E9" w:rsidRPr="00241B41">
        <w:t>consider whether there is an officer in your organisation who:</w:t>
      </w:r>
    </w:p>
    <w:p w14:paraId="274E0F60" w14:textId="77777777" w:rsidR="009E65E9" w:rsidRPr="00241B41" w:rsidRDefault="009E65E9" w:rsidP="000076B3">
      <w:pPr>
        <w:pStyle w:val="ListParagraph"/>
        <w:numPr>
          <w:ilvl w:val="0"/>
          <w:numId w:val="32"/>
        </w:numPr>
        <w:ind w:left="5245" w:hanging="283"/>
      </w:pPr>
      <w:r w:rsidRPr="00241B41">
        <w:t>is the most senior or high-ranking officer from the organisation</w:t>
      </w:r>
    </w:p>
    <w:p w14:paraId="78B09CFB" w14:textId="77777777" w:rsidR="009E65E9" w:rsidRPr="00241B41" w:rsidRDefault="009E65E9" w:rsidP="000076B3">
      <w:pPr>
        <w:pStyle w:val="ListParagraph"/>
        <w:numPr>
          <w:ilvl w:val="0"/>
          <w:numId w:val="32"/>
        </w:numPr>
        <w:ind w:left="5245" w:hanging="283"/>
      </w:pPr>
      <w:r w:rsidRPr="00241B41">
        <w:t>has ultimate responsibility for organisation policies relevant to the scheme</w:t>
      </w:r>
    </w:p>
    <w:p w14:paraId="2A83317C" w14:textId="77777777" w:rsidR="009E65E9" w:rsidRPr="00241B41" w:rsidRDefault="009E65E9" w:rsidP="000076B3">
      <w:pPr>
        <w:pStyle w:val="ListParagraph"/>
        <w:numPr>
          <w:ilvl w:val="0"/>
          <w:numId w:val="32"/>
        </w:numPr>
        <w:ind w:left="5245" w:hanging="283"/>
      </w:pPr>
      <w:r w:rsidRPr="00241B41">
        <w:t>has ultimate responsibility and the powers of an employer in relation to the organisation’s workers or volunteers</w:t>
      </w:r>
    </w:p>
    <w:p w14:paraId="060E35E5" w14:textId="77777777" w:rsidR="009E65E9" w:rsidRPr="00241B41" w:rsidRDefault="009E65E9" w:rsidP="000076B3">
      <w:pPr>
        <w:pStyle w:val="ListParagraph"/>
        <w:numPr>
          <w:ilvl w:val="0"/>
          <w:numId w:val="32"/>
        </w:numPr>
        <w:ind w:left="5245" w:hanging="283"/>
      </w:pPr>
      <w:r w:rsidRPr="00241B41">
        <w:t>has sufficient authority within the organisation to access and disclose information relevant to a reportable allegation made against one of their workers or volunteers.</w:t>
      </w:r>
    </w:p>
    <w:p w14:paraId="6A364F7B" w14:textId="77777777" w:rsidR="00AC701F" w:rsidRDefault="009E65E9" w:rsidP="00404D1E">
      <w:pPr>
        <w:pStyle w:val="ListParagraph"/>
        <w:spacing w:after="240"/>
        <w:ind w:left="4962" w:hanging="284"/>
      </w:pPr>
      <w:r w:rsidRPr="00241B41">
        <w:t xml:space="preserve">If a person or role meets all </w:t>
      </w:r>
      <w:r w:rsidR="00AC701F">
        <w:t>the above</w:t>
      </w:r>
      <w:r w:rsidRPr="00241B41">
        <w:t xml:space="preserve"> criteria, they are likely to be the principal officer.</w:t>
      </w:r>
    </w:p>
    <w:p w14:paraId="409411DA" w14:textId="77777777" w:rsidR="000A7581" w:rsidRDefault="009E65E9" w:rsidP="00404D1E">
      <w:pPr>
        <w:spacing w:before="360"/>
        <w:ind w:right="0"/>
        <w:rPr>
          <w:b/>
          <w:bCs/>
          <w:color w:val="0081C6" w:themeColor="accent1"/>
          <w:sz w:val="28"/>
          <w:szCs w:val="28"/>
        </w:rPr>
      </w:pPr>
      <w:r w:rsidRPr="000076B3">
        <w:rPr>
          <w:b/>
        </w:rPr>
        <w:t xml:space="preserve">If an organisation does not have a CEO or principal officer, the organisation should nominate a person to be the head of the organisation for the purposes of the scheme. </w:t>
      </w:r>
      <w:r w:rsidR="000A7581">
        <w:br w:type="page"/>
      </w:r>
    </w:p>
    <w:p w14:paraId="0B7DAED1" w14:textId="77777777" w:rsidR="006B56C9" w:rsidRPr="00241B41" w:rsidRDefault="006F5CD2" w:rsidP="005A39BD">
      <w:pPr>
        <w:pStyle w:val="Heading1"/>
        <w:spacing w:before="120"/>
        <w:ind w:right="346"/>
      </w:pPr>
      <w:r>
        <w:lastRenderedPageBreak/>
        <w:t>How to n</w:t>
      </w:r>
      <w:r w:rsidR="005A0135" w:rsidRPr="00241B41">
        <w:t>ominat</w:t>
      </w:r>
      <w:r>
        <w:t>e</w:t>
      </w:r>
      <w:r w:rsidR="005A0135" w:rsidRPr="00241B41">
        <w:t xml:space="preserve"> a head of organisation</w:t>
      </w:r>
    </w:p>
    <w:p w14:paraId="6FA83A80" w14:textId="77777777" w:rsidR="00745C26" w:rsidRPr="00745C26" w:rsidRDefault="00661B19" w:rsidP="00DD339F">
      <w:pPr>
        <w:pStyle w:val="Heading2"/>
      </w:pPr>
      <w:r w:rsidRPr="00913806">
        <w:rPr>
          <w:color w:val="0081C6" w:themeColor="accent1"/>
          <w:sz w:val="22"/>
        </w:rPr>
        <w:t>Step one: before nominating</w:t>
      </w:r>
    </w:p>
    <w:p w14:paraId="23D931A5" w14:textId="759EE681" w:rsidR="00E31A27" w:rsidRDefault="00057B79" w:rsidP="00F51D2A">
      <w:pPr>
        <w:pStyle w:val="BodyText"/>
        <w:spacing w:line="276" w:lineRule="auto"/>
        <w:rPr>
          <w:b/>
        </w:rPr>
      </w:pPr>
      <w:bookmarkStart w:id="0" w:name="Before_lodging_your_nomination"/>
      <w:bookmarkEnd w:id="0"/>
      <w:r>
        <w:t>C</w:t>
      </w:r>
      <w:r w:rsidR="005A0135" w:rsidRPr="00241B41">
        <w:t>onsider your organisation’s governance</w:t>
      </w:r>
      <w:r>
        <w:t>: yo</w:t>
      </w:r>
      <w:r w:rsidR="005A0135" w:rsidRPr="00241B41">
        <w:t>u must be satisfied that there is no CEO</w:t>
      </w:r>
      <w:r w:rsidR="00E31A27" w:rsidRPr="00241B41">
        <w:t xml:space="preserve"> or principal officer</w:t>
      </w:r>
      <w:r w:rsidR="005A0135" w:rsidRPr="00241B41">
        <w:t xml:space="preserve">. </w:t>
      </w:r>
      <w:r w:rsidR="005A0135" w:rsidRPr="00F51D2A">
        <w:rPr>
          <w:b/>
        </w:rPr>
        <w:t xml:space="preserve">The Commission cannot approve a nominated head </w:t>
      </w:r>
      <w:r w:rsidR="00404D1E">
        <w:rPr>
          <w:b/>
        </w:rPr>
        <w:t xml:space="preserve">for an organisation with </w:t>
      </w:r>
      <w:r w:rsidR="00F71661">
        <w:rPr>
          <w:b/>
        </w:rPr>
        <w:t xml:space="preserve">an existing </w:t>
      </w:r>
      <w:r w:rsidR="00404D1E">
        <w:rPr>
          <w:b/>
        </w:rPr>
        <w:t>CEO or principal officer</w:t>
      </w:r>
      <w:r w:rsidR="005A0135" w:rsidRPr="00F51D2A">
        <w:rPr>
          <w:b/>
        </w:rPr>
        <w:t>.</w:t>
      </w:r>
    </w:p>
    <w:p w14:paraId="5E524535" w14:textId="77777777" w:rsidR="00F71661" w:rsidRPr="00F71661" w:rsidRDefault="00F71661" w:rsidP="00F51D2A">
      <w:pPr>
        <w:pStyle w:val="BodyText"/>
        <w:spacing w:line="276" w:lineRule="auto"/>
      </w:pPr>
      <w:r>
        <w:t>If the previously nominated head of your organisation has left the organisation or changed roles, you should use the form linked below to nominate a new head.</w:t>
      </w:r>
    </w:p>
    <w:p w14:paraId="1535D9EC" w14:textId="77777777" w:rsidR="00661B19" w:rsidRPr="00913806" w:rsidRDefault="00661B19" w:rsidP="006959C8">
      <w:pPr>
        <w:pStyle w:val="Heading2"/>
        <w:spacing w:before="360"/>
        <w:rPr>
          <w:color w:val="0081C6" w:themeColor="accent1"/>
          <w:sz w:val="22"/>
        </w:rPr>
      </w:pPr>
      <w:r w:rsidRPr="00913806">
        <w:rPr>
          <w:color w:val="0081C6" w:themeColor="accent1"/>
          <w:sz w:val="22"/>
        </w:rPr>
        <w:t>Step two: decid</w:t>
      </w:r>
      <w:r w:rsidR="00180CD2">
        <w:rPr>
          <w:color w:val="0081C6" w:themeColor="accent1"/>
          <w:sz w:val="22"/>
        </w:rPr>
        <w:t>e</w:t>
      </w:r>
      <w:r w:rsidRPr="00913806">
        <w:rPr>
          <w:color w:val="0081C6" w:themeColor="accent1"/>
          <w:sz w:val="22"/>
        </w:rPr>
        <w:t xml:space="preserve"> who to nominate</w:t>
      </w:r>
    </w:p>
    <w:p w14:paraId="4DF5FA24" w14:textId="77777777" w:rsidR="00207C0B" w:rsidRPr="00241B41" w:rsidRDefault="005A0135" w:rsidP="0023140B">
      <w:pPr>
        <w:pStyle w:val="BodyText"/>
      </w:pPr>
      <w:r w:rsidRPr="00241B41">
        <w:t>In deciding who to nominate, organisations should</w:t>
      </w:r>
      <w:r w:rsidR="005E5753" w:rsidRPr="00241B41">
        <w:t xml:space="preserve"> </w:t>
      </w:r>
      <w:r w:rsidRPr="00241B41">
        <w:t>consider whether the nominee:</w:t>
      </w:r>
    </w:p>
    <w:p w14:paraId="708A14E3" w14:textId="3AB54BF7" w:rsidR="006B56C9" w:rsidRPr="00241B41" w:rsidRDefault="005A0135" w:rsidP="00DB0DF1">
      <w:pPr>
        <w:pStyle w:val="ListParagraph"/>
      </w:pPr>
      <w:r w:rsidRPr="00241B41">
        <w:t>is an appropriately senior person in the organisation</w:t>
      </w:r>
      <w:r w:rsidR="00D75EF2">
        <w:t xml:space="preserve">. </w:t>
      </w:r>
      <w:r w:rsidR="00E47B73">
        <w:br/>
      </w:r>
      <w:r w:rsidR="00D75EF2">
        <w:t>The nominated head of the organisation should be one of the most senior people in the organisation. It is not intended that the role and its legal obligations be delegated to more junior positions</w:t>
      </w:r>
    </w:p>
    <w:p w14:paraId="7C50322F" w14:textId="16637BC7" w:rsidR="006B56C9" w:rsidRPr="00241B41" w:rsidRDefault="00503893" w:rsidP="00DB0DF1">
      <w:pPr>
        <w:pStyle w:val="ListParagraph"/>
      </w:pPr>
      <w:r w:rsidRPr="00241B41">
        <w:t xml:space="preserve">is able to exercise some of the relevant powers for the purposes of the </w:t>
      </w:r>
      <w:r w:rsidR="00506695" w:rsidRPr="00241B41">
        <w:t>s</w:t>
      </w:r>
      <w:r w:rsidRPr="00241B41">
        <w:t>cheme</w:t>
      </w:r>
      <w:r w:rsidR="005E5753" w:rsidRPr="00241B41">
        <w:t>, such as sharing information with the Commission, investigating allegations and embedding reporting and prevention systems within the organisation</w:t>
      </w:r>
    </w:p>
    <w:p w14:paraId="2BA240AB" w14:textId="01903C31" w:rsidR="00503893" w:rsidRPr="00241B41" w:rsidRDefault="00503893" w:rsidP="00DB0DF1">
      <w:pPr>
        <w:pStyle w:val="ListParagraph"/>
      </w:pPr>
      <w:r w:rsidRPr="00241B41">
        <w:t xml:space="preserve">is able to coordinate the other senior people in the organisation who hold other relevant powers for the purposes of the </w:t>
      </w:r>
      <w:r w:rsidR="00506695" w:rsidRPr="00241B41">
        <w:t>s</w:t>
      </w:r>
      <w:r w:rsidRPr="00241B41">
        <w:t>cheme</w:t>
      </w:r>
      <w:r w:rsidR="00F71661">
        <w:t>. Sometimes powers can be split between different senior people in an organisation, however a single head needs to be identified</w:t>
      </w:r>
    </w:p>
    <w:p w14:paraId="0A97A2E3" w14:textId="77777777" w:rsidR="00503893" w:rsidRPr="00241B41" w:rsidRDefault="00B42CE5" w:rsidP="00DB0DF1">
      <w:pPr>
        <w:pStyle w:val="ListParagraph"/>
      </w:pPr>
      <w:r>
        <w:t xml:space="preserve">where possible, </w:t>
      </w:r>
      <w:r w:rsidR="00503893" w:rsidRPr="00241B41">
        <w:t>is based in Victoria</w:t>
      </w:r>
      <w:r w:rsidR="00F71661">
        <w:t>,</w:t>
      </w:r>
    </w:p>
    <w:p w14:paraId="76508BDE" w14:textId="77777777" w:rsidR="00334196" w:rsidRPr="00913806" w:rsidRDefault="005A0135" w:rsidP="000076B3">
      <w:pPr>
        <w:pStyle w:val="ListParagraph"/>
      </w:pPr>
      <w:r w:rsidRPr="00241B41">
        <w:t>consents to the nomination</w:t>
      </w:r>
      <w:r w:rsidR="00503893" w:rsidRPr="00241B41">
        <w:t xml:space="preserve">, which confers on them statutory responsibility under the </w:t>
      </w:r>
      <w:r w:rsidR="00506695" w:rsidRPr="00241B41">
        <w:t>s</w:t>
      </w:r>
      <w:r w:rsidR="00503893" w:rsidRPr="00241B41">
        <w:t>cheme</w:t>
      </w:r>
      <w:r w:rsidRPr="00241B41">
        <w:t>.</w:t>
      </w:r>
      <w:r w:rsidR="000A7581">
        <w:t xml:space="preserve"> </w:t>
      </w:r>
      <w:bookmarkStart w:id="1" w:name="Nominating_a_head_of_organisation"/>
      <w:bookmarkEnd w:id="1"/>
    </w:p>
    <w:p w14:paraId="0B12C6B4" w14:textId="77777777" w:rsidR="006B56C9" w:rsidRPr="00913806" w:rsidRDefault="001616C7" w:rsidP="006959C8">
      <w:pPr>
        <w:pStyle w:val="Heading2"/>
        <w:spacing w:before="360"/>
        <w:rPr>
          <w:sz w:val="22"/>
        </w:rPr>
      </w:pPr>
      <w:r w:rsidRPr="00913806">
        <w:rPr>
          <w:color w:val="0081C6" w:themeColor="accent1"/>
          <w:sz w:val="22"/>
        </w:rPr>
        <w:t xml:space="preserve">Step three: </w:t>
      </w:r>
      <w:bookmarkStart w:id="2" w:name="Lodging_this_nomination_form"/>
      <w:bookmarkEnd w:id="2"/>
      <w:r w:rsidR="005A0135" w:rsidRPr="00913806">
        <w:rPr>
          <w:color w:val="0081C6" w:themeColor="accent1"/>
          <w:sz w:val="22"/>
        </w:rPr>
        <w:t>Lodg</w:t>
      </w:r>
      <w:r w:rsidR="00180CD2">
        <w:rPr>
          <w:color w:val="0081C6" w:themeColor="accent1"/>
          <w:sz w:val="22"/>
        </w:rPr>
        <w:t>e</w:t>
      </w:r>
      <w:r w:rsidR="005A0135" w:rsidRPr="00913806">
        <w:rPr>
          <w:color w:val="0081C6" w:themeColor="accent1"/>
          <w:sz w:val="22"/>
        </w:rPr>
        <w:t xml:space="preserve"> </w:t>
      </w:r>
      <w:r w:rsidR="004108CF" w:rsidRPr="00913806">
        <w:rPr>
          <w:color w:val="0081C6" w:themeColor="accent1"/>
          <w:sz w:val="22"/>
        </w:rPr>
        <w:t>the</w:t>
      </w:r>
      <w:r w:rsidR="005A0135" w:rsidRPr="00913806">
        <w:rPr>
          <w:color w:val="0081C6" w:themeColor="accent1"/>
          <w:sz w:val="22"/>
        </w:rPr>
        <w:t xml:space="preserve"> nomination</w:t>
      </w:r>
    </w:p>
    <w:p w14:paraId="6A5D8F07" w14:textId="5EDFF392" w:rsidR="00BC1CEE" w:rsidRPr="00B80DA5" w:rsidRDefault="006F4F0F" w:rsidP="004108CF">
      <w:pPr>
        <w:pStyle w:val="BodyText"/>
        <w:rPr>
          <w:color w:val="0563C1" w:themeColor="hyperlink"/>
          <w:u w:val="single"/>
        </w:rPr>
      </w:pPr>
      <w:r>
        <w:t>To nominate a head of organisation, c</w:t>
      </w:r>
      <w:r w:rsidR="00A63882" w:rsidRPr="00241B41">
        <w:t xml:space="preserve">omplete </w:t>
      </w:r>
      <w:r w:rsidR="005A0135" w:rsidRPr="00241B41">
        <w:t>th</w:t>
      </w:r>
      <w:r w:rsidR="00A63882">
        <w:t>e</w:t>
      </w:r>
      <w:r w:rsidR="005A0135" w:rsidRPr="00241B41">
        <w:t xml:space="preserve"> form</w:t>
      </w:r>
      <w:r w:rsidR="00BC1CEE">
        <w:t xml:space="preserve"> </w:t>
      </w:r>
      <w:r w:rsidR="00157C3C" w:rsidRPr="00241B41">
        <w:t xml:space="preserve">online </w:t>
      </w:r>
      <w:r w:rsidR="007F4FD8">
        <w:t>through</w:t>
      </w:r>
      <w:r w:rsidR="00157C3C" w:rsidRPr="00241B41">
        <w:t xml:space="preserve"> the Commission’s website</w:t>
      </w:r>
      <w:r w:rsidR="004108CF">
        <w:t xml:space="preserve">: </w:t>
      </w:r>
      <w:r w:rsidR="004108CF">
        <w:br/>
      </w:r>
      <w:hyperlink r:id="rId9" w:history="1">
        <w:r w:rsidR="00B80DA5" w:rsidRPr="006E67B7">
          <w:rPr>
            <w:rStyle w:val="Hyperlink"/>
          </w:rPr>
          <w:t>https://ccyp.vic.gov.au/reportable-conduct-scheme/for-organisations</w:t>
        </w:r>
      </w:hyperlink>
      <w:r w:rsidR="00E70040">
        <w:t xml:space="preserve"> </w:t>
      </w:r>
    </w:p>
    <w:p w14:paraId="2244DCC2" w14:textId="77777777" w:rsidR="004108CF" w:rsidRDefault="00051FA8" w:rsidP="00951765">
      <w:pPr>
        <w:spacing w:before="120" w:after="240"/>
        <w:ind w:right="-1"/>
      </w:pPr>
      <w:r w:rsidRPr="00404D1E">
        <w:rPr>
          <w:noProof/>
        </w:rPr>
        <mc:AlternateContent>
          <mc:Choice Requires="wps">
            <w:drawing>
              <wp:anchor distT="0" distB="0" distL="114300" distR="114300" simplePos="0" relativeHeight="251662336" behindDoc="0" locked="0" layoutInCell="1" allowOverlap="1" wp14:anchorId="6A96AD82" wp14:editId="318B4F69">
                <wp:simplePos x="0" y="0"/>
                <wp:positionH relativeFrom="column">
                  <wp:posOffset>-47004</wp:posOffset>
                </wp:positionH>
                <wp:positionV relativeFrom="paragraph">
                  <wp:posOffset>331392</wp:posOffset>
                </wp:positionV>
                <wp:extent cx="6525260" cy="3697071"/>
                <wp:effectExtent l="0" t="0" r="27940" b="17780"/>
                <wp:wrapNone/>
                <wp:docPr id="265" name="Rectangle: Rounded Corners 265"/>
                <wp:cNvGraphicFramePr/>
                <a:graphic xmlns:a="http://schemas.openxmlformats.org/drawingml/2006/main">
                  <a:graphicData uri="http://schemas.microsoft.com/office/word/2010/wordprocessingShape">
                    <wps:wsp>
                      <wps:cNvSpPr/>
                      <wps:spPr>
                        <a:xfrm>
                          <a:off x="0" y="0"/>
                          <a:ext cx="6525260" cy="3697071"/>
                        </a:xfrm>
                        <a:prstGeom prst="roundRect">
                          <a:avLst>
                            <a:gd name="adj" fmla="val 6508"/>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A4739" id="Rectangle: Rounded Corners 265" o:spid="_x0000_s1026" style="position:absolute;margin-left:-3.7pt;margin-top:26.1pt;width:513.8pt;height:29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" filled="f" strokecolor="#7f7f7f [1612]" strokeweight="1pt"/>
            </w:pict>
          </mc:Fallback>
        </mc:AlternateContent>
      </w:r>
      <w:r w:rsidR="00404D1E" w:rsidRPr="00404D1E">
        <w:t>You</w:t>
      </w:r>
      <w:r w:rsidR="00404D1E">
        <w:t xml:space="preserve"> </w:t>
      </w:r>
      <w:r w:rsidR="007F4FD8">
        <w:t>will require the following information</w:t>
      </w:r>
      <w:r w:rsidR="00404D1E">
        <w:t xml:space="preserve"> to make a nomination</w:t>
      </w:r>
      <w:r w:rsidR="007F4FD8">
        <w:t>:</w:t>
      </w:r>
      <w:r w:rsidR="00A63882">
        <w:t xml:space="preserve"> </w:t>
      </w:r>
    </w:p>
    <w:p w14:paraId="46D5B074" w14:textId="77777777" w:rsidR="00DD339F" w:rsidRPr="00404D1E" w:rsidRDefault="00DD339F" w:rsidP="00404D1E">
      <w:pPr>
        <w:spacing w:before="120" w:after="240"/>
        <w:ind w:right="-1"/>
        <w:sectPr w:rsidR="00DD339F" w:rsidRPr="00404D1E" w:rsidSect="00BE5220">
          <w:headerReference w:type="default" r:id="rId10"/>
          <w:footerReference w:type="default" r:id="rId11"/>
          <w:headerReference w:type="first" r:id="rId12"/>
          <w:footerReference w:type="first" r:id="rId13"/>
          <w:type w:val="continuous"/>
          <w:pgSz w:w="11907" w:h="16840" w:code="9"/>
          <w:pgMar w:top="993" w:right="851" w:bottom="851" w:left="851" w:header="567" w:footer="340" w:gutter="0"/>
          <w:cols w:space="720"/>
          <w:titlePg/>
          <w:docGrid w:linePitch="299"/>
        </w:sectPr>
      </w:pPr>
    </w:p>
    <w:p w14:paraId="0EDF31E7" w14:textId="77777777" w:rsidR="00DD339F" w:rsidRPr="00DD339F" w:rsidRDefault="00DD339F" w:rsidP="00DD339F">
      <w:pPr>
        <w:pStyle w:val="BodyText"/>
        <w:spacing w:after="40"/>
        <w:rPr>
          <w:color w:val="0081C6" w:themeColor="accent1"/>
          <w:sz w:val="20"/>
        </w:rPr>
      </w:pPr>
      <w:r w:rsidRPr="00DD339F">
        <w:rPr>
          <w:color w:val="0081C6" w:themeColor="accent1"/>
          <w:sz w:val="20"/>
        </w:rPr>
        <w:t>Nominee’s details</w:t>
      </w:r>
    </w:p>
    <w:p w14:paraId="238A23A4" w14:textId="77777777" w:rsidR="00DD339F" w:rsidRPr="00DD339F" w:rsidRDefault="00DD339F" w:rsidP="00951765">
      <w:pPr>
        <w:pStyle w:val="ListParagraph"/>
        <w:spacing w:before="0" w:after="40"/>
        <w:ind w:left="142" w:hanging="142"/>
        <w:rPr>
          <w:sz w:val="20"/>
        </w:rPr>
      </w:pPr>
      <w:r w:rsidRPr="009F4CCB">
        <w:rPr>
          <w:sz w:val="20"/>
        </w:rPr>
        <w:t>Full</w:t>
      </w:r>
      <w:r w:rsidRPr="009F4CCB">
        <w:rPr>
          <w:spacing w:val="-1"/>
          <w:sz w:val="20"/>
        </w:rPr>
        <w:t xml:space="preserve"> </w:t>
      </w:r>
      <w:r w:rsidRPr="009F4CCB">
        <w:rPr>
          <w:sz w:val="20"/>
        </w:rPr>
        <w:t>name</w:t>
      </w:r>
      <w:r w:rsidR="009F4CCB" w:rsidRPr="009F4CCB">
        <w:rPr>
          <w:sz w:val="20"/>
        </w:rPr>
        <w:t xml:space="preserve">, </w:t>
      </w:r>
      <w:r w:rsidR="009F4CCB">
        <w:rPr>
          <w:sz w:val="20"/>
        </w:rPr>
        <w:t>d</w:t>
      </w:r>
      <w:r w:rsidRPr="009F4CCB">
        <w:rPr>
          <w:sz w:val="20"/>
        </w:rPr>
        <w:t>ate of birth</w:t>
      </w:r>
      <w:r w:rsidR="009F4CCB">
        <w:rPr>
          <w:sz w:val="20"/>
        </w:rPr>
        <w:t xml:space="preserve">, position title, </w:t>
      </w:r>
      <w:r w:rsidRPr="00DD339F">
        <w:rPr>
          <w:spacing w:val="1"/>
          <w:sz w:val="20"/>
        </w:rPr>
        <w:t>contact</w:t>
      </w:r>
      <w:r w:rsidRPr="00DD339F">
        <w:rPr>
          <w:spacing w:val="-2"/>
          <w:sz w:val="20"/>
        </w:rPr>
        <w:t xml:space="preserve"> </w:t>
      </w:r>
      <w:r w:rsidRPr="00DD339F">
        <w:rPr>
          <w:sz w:val="20"/>
        </w:rPr>
        <w:t>details (</w:t>
      </w:r>
      <w:r w:rsidR="009F4CCB" w:rsidRPr="00DD339F">
        <w:rPr>
          <w:sz w:val="20"/>
        </w:rPr>
        <w:t>telephone</w:t>
      </w:r>
      <w:r w:rsidRPr="00DD339F">
        <w:rPr>
          <w:sz w:val="20"/>
        </w:rPr>
        <w:t xml:space="preserve">, </w:t>
      </w:r>
      <w:r w:rsidR="009F4CCB" w:rsidRPr="00DD339F">
        <w:rPr>
          <w:sz w:val="20"/>
        </w:rPr>
        <w:t>email</w:t>
      </w:r>
      <w:r w:rsidRPr="00DD339F">
        <w:rPr>
          <w:sz w:val="20"/>
        </w:rPr>
        <w:t xml:space="preserve">, </w:t>
      </w:r>
      <w:r w:rsidR="009F4CCB">
        <w:rPr>
          <w:sz w:val="20"/>
        </w:rPr>
        <w:t xml:space="preserve">street address, </w:t>
      </w:r>
      <w:r w:rsidR="009F4CCB" w:rsidRPr="00DD339F">
        <w:rPr>
          <w:sz w:val="20"/>
        </w:rPr>
        <w:t xml:space="preserve">postal </w:t>
      </w:r>
      <w:r w:rsidRPr="00DD339F">
        <w:rPr>
          <w:sz w:val="20"/>
        </w:rPr>
        <w:t>address)</w:t>
      </w:r>
      <w:r w:rsidR="007F4FD8">
        <w:rPr>
          <w:sz w:val="20"/>
        </w:rPr>
        <w:t>.</w:t>
      </w:r>
    </w:p>
    <w:p w14:paraId="05861150" w14:textId="77777777" w:rsidR="00DD339F" w:rsidRPr="00DD339F" w:rsidRDefault="00DD339F" w:rsidP="00DD339F">
      <w:pPr>
        <w:pStyle w:val="BodyText"/>
        <w:spacing w:after="40"/>
        <w:rPr>
          <w:color w:val="0081C6" w:themeColor="accent1"/>
          <w:sz w:val="20"/>
        </w:rPr>
      </w:pPr>
      <w:r w:rsidRPr="00DD339F">
        <w:rPr>
          <w:color w:val="0081C6" w:themeColor="accent1"/>
          <w:sz w:val="20"/>
        </w:rPr>
        <w:t>Organisation’s details</w:t>
      </w:r>
    </w:p>
    <w:p w14:paraId="0352EF86" w14:textId="77777777" w:rsidR="00DD339F" w:rsidRPr="00DD339F" w:rsidRDefault="00DD339F" w:rsidP="00951765">
      <w:pPr>
        <w:pStyle w:val="ListParagraph"/>
        <w:spacing w:before="0" w:after="40"/>
        <w:ind w:left="142" w:hanging="142"/>
        <w:rPr>
          <w:sz w:val="20"/>
        </w:rPr>
      </w:pPr>
      <w:r w:rsidRPr="00DD339F">
        <w:rPr>
          <w:sz w:val="20"/>
        </w:rPr>
        <w:t>Full name of the organisation making the</w:t>
      </w:r>
      <w:r w:rsidRPr="00DD339F">
        <w:rPr>
          <w:spacing w:val="-5"/>
          <w:sz w:val="20"/>
        </w:rPr>
        <w:t xml:space="preserve"> </w:t>
      </w:r>
      <w:r w:rsidRPr="00DD339F">
        <w:rPr>
          <w:sz w:val="20"/>
        </w:rPr>
        <w:t>nomination</w:t>
      </w:r>
      <w:r w:rsidR="009F4CCB">
        <w:rPr>
          <w:sz w:val="20"/>
        </w:rPr>
        <w:t>, organisation’s support for the nomination</w:t>
      </w:r>
      <w:r w:rsidR="007F4FD8">
        <w:rPr>
          <w:sz w:val="20"/>
        </w:rPr>
        <w:t>.</w:t>
      </w:r>
    </w:p>
    <w:p w14:paraId="1FBBA9C5" w14:textId="77777777" w:rsidR="00DD339F" w:rsidRPr="00DD339F" w:rsidRDefault="00DD339F" w:rsidP="00DD339F">
      <w:pPr>
        <w:pStyle w:val="BodyText"/>
        <w:spacing w:after="40"/>
        <w:rPr>
          <w:color w:val="0081C6" w:themeColor="accent1"/>
          <w:sz w:val="20"/>
        </w:rPr>
      </w:pPr>
      <w:r w:rsidRPr="00DD339F">
        <w:rPr>
          <w:color w:val="0081C6" w:themeColor="accent1"/>
          <w:sz w:val="20"/>
        </w:rPr>
        <w:t>Supporting statement</w:t>
      </w:r>
    </w:p>
    <w:p w14:paraId="7D6CA5FC" w14:textId="77777777" w:rsidR="00DD339F" w:rsidRPr="00DD339F" w:rsidRDefault="00DD339F" w:rsidP="00951765">
      <w:pPr>
        <w:pStyle w:val="ListParagraph"/>
        <w:spacing w:before="0" w:after="40"/>
        <w:ind w:left="142" w:hanging="142"/>
        <w:rPr>
          <w:sz w:val="20"/>
        </w:rPr>
      </w:pPr>
      <w:r w:rsidRPr="00DD339F">
        <w:rPr>
          <w:sz w:val="20"/>
        </w:rPr>
        <w:t xml:space="preserve">Why the Commission </w:t>
      </w:r>
      <w:r w:rsidR="00404D1E" w:rsidRPr="00DD339F">
        <w:rPr>
          <w:sz w:val="20"/>
        </w:rPr>
        <w:t xml:space="preserve">should </w:t>
      </w:r>
      <w:r w:rsidRPr="00DD339F">
        <w:rPr>
          <w:sz w:val="20"/>
        </w:rPr>
        <w:t>approve the nominee</w:t>
      </w:r>
      <w:r w:rsidR="00404D1E">
        <w:rPr>
          <w:sz w:val="20"/>
        </w:rPr>
        <w:t>.</w:t>
      </w:r>
    </w:p>
    <w:p w14:paraId="4C28A6F6" w14:textId="77777777" w:rsidR="009F4CCB" w:rsidRPr="00DD339F" w:rsidRDefault="009F4CCB" w:rsidP="009F4CCB">
      <w:pPr>
        <w:pStyle w:val="BodyText"/>
        <w:spacing w:after="40"/>
        <w:rPr>
          <w:color w:val="0081C6" w:themeColor="accent1"/>
          <w:sz w:val="20"/>
        </w:rPr>
      </w:pPr>
      <w:r w:rsidRPr="00DD339F">
        <w:rPr>
          <w:color w:val="0081C6" w:themeColor="accent1"/>
          <w:sz w:val="20"/>
        </w:rPr>
        <w:t>Declaration</w:t>
      </w:r>
    </w:p>
    <w:p w14:paraId="4E9A134B" w14:textId="03B872F2" w:rsidR="009F4CCB" w:rsidRPr="00DD339F" w:rsidRDefault="009F4CCB" w:rsidP="009F4CCB">
      <w:pPr>
        <w:pStyle w:val="BodyText"/>
        <w:spacing w:before="0" w:after="40"/>
        <w:ind w:right="141"/>
        <w:rPr>
          <w:color w:val="0081C6" w:themeColor="accent1"/>
          <w:sz w:val="20"/>
        </w:rPr>
      </w:pPr>
      <w:r w:rsidRPr="00DD339F">
        <w:rPr>
          <w:color w:val="000000" w:themeColor="text1"/>
          <w:sz w:val="20"/>
        </w:rPr>
        <w:t xml:space="preserve">The nominee and a witness will need to sign the declaration form. It can be downloaded from: </w:t>
      </w:r>
      <w:hyperlink r:id="rId14" w:history="1">
        <w:r w:rsidR="00B80DA5" w:rsidRPr="006E67B7">
          <w:rPr>
            <w:rStyle w:val="Hyperlink"/>
            <w:sz w:val="20"/>
          </w:rPr>
          <w:t>https://ccyp.vic.gov.au/assets/forms/Declaration-form-RCS.docx</w:t>
        </w:r>
      </w:hyperlink>
      <w:r w:rsidRPr="00DD339F">
        <w:rPr>
          <w:color w:val="0081C6" w:themeColor="accent1"/>
          <w:sz w:val="20"/>
        </w:rPr>
        <w:t xml:space="preserve"> </w:t>
      </w:r>
    </w:p>
    <w:p w14:paraId="07E2FB9E" w14:textId="77777777" w:rsidR="00DD339F" w:rsidRPr="00DD339F" w:rsidRDefault="00DD339F" w:rsidP="00DD339F">
      <w:pPr>
        <w:pStyle w:val="BodyText"/>
        <w:spacing w:after="40"/>
        <w:rPr>
          <w:color w:val="0081C6" w:themeColor="accent1"/>
          <w:sz w:val="20"/>
        </w:rPr>
      </w:pPr>
      <w:r w:rsidRPr="00DD339F">
        <w:rPr>
          <w:b/>
          <w:color w:val="0081C6" w:themeColor="accent1"/>
          <w:sz w:val="20"/>
        </w:rPr>
        <w:br w:type="column"/>
      </w:r>
      <w:r w:rsidRPr="00DD339F">
        <w:rPr>
          <w:color w:val="0081C6" w:themeColor="accent1"/>
          <w:sz w:val="20"/>
        </w:rPr>
        <w:t>Supporting documents</w:t>
      </w:r>
    </w:p>
    <w:p w14:paraId="29DB87EF" w14:textId="77777777" w:rsidR="00DD339F" w:rsidRPr="00DD339F" w:rsidRDefault="00DD339F" w:rsidP="00DD339F">
      <w:pPr>
        <w:pStyle w:val="BodyText"/>
        <w:spacing w:before="0" w:after="40"/>
        <w:rPr>
          <w:sz w:val="20"/>
        </w:rPr>
      </w:pPr>
      <w:r w:rsidRPr="00DD339F">
        <w:rPr>
          <w:sz w:val="20"/>
        </w:rPr>
        <w:t xml:space="preserve">Please </w:t>
      </w:r>
      <w:r w:rsidRPr="00DD339F">
        <w:rPr>
          <w:spacing w:val="1"/>
          <w:sz w:val="20"/>
        </w:rPr>
        <w:t>provide</w:t>
      </w:r>
      <w:r w:rsidRPr="00DD339F">
        <w:rPr>
          <w:sz w:val="20"/>
        </w:rPr>
        <w:t xml:space="preserve"> all supporting documentation to the Commission when you submit your nomination. </w:t>
      </w:r>
      <w:r w:rsidR="00404D1E">
        <w:rPr>
          <w:sz w:val="20"/>
        </w:rPr>
        <w:br/>
      </w:r>
      <w:r w:rsidRPr="00DD339F">
        <w:rPr>
          <w:sz w:val="20"/>
        </w:rPr>
        <w:t>The</w:t>
      </w:r>
      <w:r w:rsidRPr="00DD339F">
        <w:rPr>
          <w:spacing w:val="-4"/>
          <w:sz w:val="20"/>
        </w:rPr>
        <w:t xml:space="preserve"> </w:t>
      </w:r>
      <w:r w:rsidRPr="00DD339F">
        <w:rPr>
          <w:sz w:val="20"/>
        </w:rPr>
        <w:t>following</w:t>
      </w:r>
      <w:r w:rsidRPr="00DD339F">
        <w:rPr>
          <w:spacing w:val="-2"/>
          <w:sz w:val="20"/>
        </w:rPr>
        <w:t xml:space="preserve"> </w:t>
      </w:r>
      <w:r w:rsidRPr="00DD339F">
        <w:rPr>
          <w:sz w:val="20"/>
        </w:rPr>
        <w:t>documents</w:t>
      </w:r>
      <w:r w:rsidRPr="00DD339F">
        <w:rPr>
          <w:spacing w:val="-5"/>
          <w:sz w:val="20"/>
        </w:rPr>
        <w:t xml:space="preserve"> </w:t>
      </w:r>
      <w:r w:rsidRPr="00DD339F">
        <w:rPr>
          <w:sz w:val="20"/>
        </w:rPr>
        <w:t>may</w:t>
      </w:r>
      <w:r w:rsidRPr="00DD339F">
        <w:rPr>
          <w:spacing w:val="-4"/>
          <w:sz w:val="20"/>
        </w:rPr>
        <w:t xml:space="preserve"> </w:t>
      </w:r>
      <w:r w:rsidRPr="00DD339F">
        <w:rPr>
          <w:sz w:val="20"/>
        </w:rPr>
        <w:t>be</w:t>
      </w:r>
      <w:r w:rsidRPr="00DD339F">
        <w:rPr>
          <w:spacing w:val="-4"/>
          <w:sz w:val="20"/>
        </w:rPr>
        <w:t xml:space="preserve"> </w:t>
      </w:r>
      <w:r w:rsidRPr="00DD339F">
        <w:rPr>
          <w:sz w:val="20"/>
        </w:rPr>
        <w:t>relevant</w:t>
      </w:r>
      <w:r w:rsidRPr="00DD339F">
        <w:rPr>
          <w:spacing w:val="-4"/>
          <w:sz w:val="20"/>
        </w:rPr>
        <w:t xml:space="preserve"> </w:t>
      </w:r>
      <w:r w:rsidRPr="00DD339F">
        <w:rPr>
          <w:sz w:val="20"/>
        </w:rPr>
        <w:t>to</w:t>
      </w:r>
      <w:r w:rsidRPr="00DD339F">
        <w:rPr>
          <w:spacing w:val="-4"/>
          <w:sz w:val="20"/>
        </w:rPr>
        <w:t xml:space="preserve"> </w:t>
      </w:r>
      <w:r w:rsidRPr="00DD339F">
        <w:rPr>
          <w:sz w:val="20"/>
        </w:rPr>
        <w:t>the</w:t>
      </w:r>
      <w:r w:rsidRPr="00DD339F">
        <w:rPr>
          <w:spacing w:val="-1"/>
          <w:sz w:val="20"/>
        </w:rPr>
        <w:t xml:space="preserve"> </w:t>
      </w:r>
      <w:r w:rsidRPr="00DD339F">
        <w:rPr>
          <w:sz w:val="20"/>
        </w:rPr>
        <w:t>Commission’s</w:t>
      </w:r>
      <w:r w:rsidRPr="00DD339F">
        <w:rPr>
          <w:spacing w:val="-3"/>
          <w:sz w:val="20"/>
        </w:rPr>
        <w:t xml:space="preserve"> </w:t>
      </w:r>
      <w:r w:rsidRPr="00DD339F">
        <w:rPr>
          <w:sz w:val="20"/>
        </w:rPr>
        <w:t>consideration</w:t>
      </w:r>
      <w:r w:rsidRPr="00DD339F">
        <w:rPr>
          <w:spacing w:val="-4"/>
          <w:sz w:val="20"/>
        </w:rPr>
        <w:t xml:space="preserve"> </w:t>
      </w:r>
      <w:r w:rsidRPr="00DD339F">
        <w:rPr>
          <w:sz w:val="20"/>
        </w:rPr>
        <w:t>of</w:t>
      </w:r>
      <w:r w:rsidRPr="00DD339F">
        <w:rPr>
          <w:spacing w:val="-2"/>
          <w:sz w:val="20"/>
        </w:rPr>
        <w:t xml:space="preserve"> </w:t>
      </w:r>
      <w:r w:rsidRPr="00DD339F">
        <w:rPr>
          <w:sz w:val="20"/>
        </w:rPr>
        <w:t>the</w:t>
      </w:r>
      <w:r w:rsidRPr="00DD339F">
        <w:rPr>
          <w:spacing w:val="-3"/>
          <w:sz w:val="20"/>
        </w:rPr>
        <w:t xml:space="preserve"> </w:t>
      </w:r>
      <w:r w:rsidRPr="00DD339F">
        <w:rPr>
          <w:sz w:val="20"/>
        </w:rPr>
        <w:t>nomination:</w:t>
      </w:r>
      <w:r w:rsidRPr="00DD339F">
        <w:rPr>
          <w:spacing w:val="-4"/>
          <w:sz w:val="20"/>
        </w:rPr>
        <w:t xml:space="preserve"> </w:t>
      </w:r>
    </w:p>
    <w:p w14:paraId="65FAA3C1" w14:textId="77777777" w:rsidR="00DD339F" w:rsidRPr="00DD339F" w:rsidRDefault="00DD339F" w:rsidP="00951765">
      <w:pPr>
        <w:pStyle w:val="ListParagraph"/>
        <w:spacing w:before="0" w:after="40"/>
        <w:ind w:left="142" w:hanging="142"/>
        <w:rPr>
          <w:sz w:val="20"/>
        </w:rPr>
      </w:pPr>
      <w:r w:rsidRPr="00DD339F">
        <w:rPr>
          <w:sz w:val="20"/>
        </w:rPr>
        <w:t>The nominee’s position description, statement of duties, or other documents describing their role</w:t>
      </w:r>
    </w:p>
    <w:p w14:paraId="5B690B56" w14:textId="77777777" w:rsidR="00DD339F" w:rsidRPr="00DD339F" w:rsidRDefault="00DD339F" w:rsidP="00951765">
      <w:pPr>
        <w:pStyle w:val="ListParagraph"/>
        <w:spacing w:before="0" w:after="40"/>
        <w:ind w:left="142" w:hanging="142"/>
        <w:rPr>
          <w:sz w:val="20"/>
        </w:rPr>
      </w:pPr>
      <w:r w:rsidRPr="00DD339F">
        <w:rPr>
          <w:sz w:val="20"/>
        </w:rPr>
        <w:t>Your organisation chart</w:t>
      </w:r>
    </w:p>
    <w:p w14:paraId="67E4D57B" w14:textId="77777777" w:rsidR="00DD339F" w:rsidRPr="00DD339F" w:rsidRDefault="00DD339F" w:rsidP="00951765">
      <w:pPr>
        <w:pStyle w:val="ListParagraph"/>
        <w:spacing w:before="0" w:after="40"/>
        <w:ind w:left="142" w:hanging="142"/>
        <w:rPr>
          <w:sz w:val="20"/>
        </w:rPr>
      </w:pPr>
      <w:r w:rsidRPr="00DD339F">
        <w:rPr>
          <w:sz w:val="20"/>
        </w:rPr>
        <w:t>Documents that show the organisation’s current processes for responding to and reporting suspected child abuse</w:t>
      </w:r>
    </w:p>
    <w:p w14:paraId="50DEB775" w14:textId="77777777" w:rsidR="00DD339F" w:rsidRPr="00DD339F" w:rsidRDefault="00DD339F" w:rsidP="00951765">
      <w:pPr>
        <w:pStyle w:val="ListParagraph"/>
        <w:spacing w:before="0" w:after="40"/>
        <w:ind w:left="142" w:hanging="142"/>
        <w:rPr>
          <w:sz w:val="20"/>
        </w:rPr>
      </w:pPr>
      <w:r w:rsidRPr="00DD339F">
        <w:rPr>
          <w:sz w:val="20"/>
        </w:rPr>
        <w:t>Documents that show any changes to the organisation’s processes for responding to and reporting suspected child abuse that will be made if the nominee is approved</w:t>
      </w:r>
    </w:p>
    <w:p w14:paraId="0B30F34D" w14:textId="77777777" w:rsidR="00DD339F" w:rsidRPr="00DD339F" w:rsidRDefault="00DD339F" w:rsidP="00951765">
      <w:pPr>
        <w:pStyle w:val="ListParagraph"/>
        <w:spacing w:before="0" w:after="40"/>
        <w:ind w:left="142" w:hanging="142"/>
        <w:rPr>
          <w:sz w:val="20"/>
        </w:rPr>
      </w:pPr>
      <w:r w:rsidRPr="00DD339F">
        <w:rPr>
          <w:sz w:val="20"/>
        </w:rPr>
        <w:t>Certified copies of official government-issued documents that confirm the nominee’s identity (e.g. passport, driver</w:t>
      </w:r>
      <w:r w:rsidR="000A6F22">
        <w:rPr>
          <w:sz w:val="20"/>
        </w:rPr>
        <w:t>’</w:t>
      </w:r>
      <w:r w:rsidRPr="00DD339F">
        <w:rPr>
          <w:sz w:val="20"/>
        </w:rPr>
        <w:t>s licence, working with children check card)</w:t>
      </w:r>
    </w:p>
    <w:p w14:paraId="6FF284BF" w14:textId="77777777" w:rsidR="00DD339F" w:rsidRPr="00DD339F" w:rsidRDefault="00DD339F" w:rsidP="00951765">
      <w:pPr>
        <w:pStyle w:val="ListParagraph"/>
        <w:spacing w:before="0" w:after="40"/>
        <w:ind w:left="142" w:hanging="142"/>
        <w:rPr>
          <w:sz w:val="20"/>
        </w:rPr>
      </w:pPr>
      <w:r w:rsidRPr="00DD339F">
        <w:rPr>
          <w:sz w:val="20"/>
        </w:rPr>
        <w:t>Evidence of the organisation’s endorsement of the nomination (e.g. minutes of a board meeting or Annual General</w:t>
      </w:r>
      <w:r w:rsidRPr="00DD339F">
        <w:rPr>
          <w:spacing w:val="-11"/>
          <w:sz w:val="20"/>
        </w:rPr>
        <w:t xml:space="preserve"> </w:t>
      </w:r>
      <w:r w:rsidRPr="00DD339F">
        <w:rPr>
          <w:sz w:val="20"/>
        </w:rPr>
        <w:t>Meeting)</w:t>
      </w:r>
    </w:p>
    <w:p w14:paraId="45DB80EF" w14:textId="77777777" w:rsidR="00DD339F" w:rsidRDefault="00DD339F" w:rsidP="00DD339F">
      <w:pPr>
        <w:pStyle w:val="ListParagraph"/>
        <w:rPr>
          <w:sz w:val="20"/>
        </w:rPr>
        <w:sectPr w:rsidR="00DD339F" w:rsidSect="00DD339F">
          <w:type w:val="continuous"/>
          <w:pgSz w:w="11907" w:h="16840" w:code="9"/>
          <w:pgMar w:top="561" w:right="1134" w:bottom="851" w:left="993" w:header="568" w:footer="340" w:gutter="0"/>
          <w:cols w:num="2" w:space="567"/>
          <w:titlePg/>
          <w:docGrid w:linePitch="299"/>
        </w:sectPr>
      </w:pPr>
    </w:p>
    <w:p w14:paraId="10EE19E2" w14:textId="77777777" w:rsidR="00DD339F" w:rsidRDefault="00C36931" w:rsidP="00951765">
      <w:pPr>
        <w:pStyle w:val="BodyText"/>
        <w:spacing w:before="360"/>
      </w:pPr>
      <w:r>
        <w:t>If you are unable to complete the form online, please contact the Commission for assistance.</w:t>
      </w:r>
      <w:r w:rsidR="00DD339F">
        <w:br w:type="page"/>
      </w:r>
    </w:p>
    <w:p w14:paraId="1963AA67" w14:textId="77777777" w:rsidR="006B56C9" w:rsidRPr="000076B3" w:rsidRDefault="005A0135" w:rsidP="006959C8">
      <w:pPr>
        <w:pStyle w:val="Heading2"/>
        <w:spacing w:before="360"/>
        <w:rPr>
          <w:color w:val="0081C6" w:themeColor="accent1"/>
          <w:sz w:val="22"/>
        </w:rPr>
      </w:pPr>
      <w:r w:rsidRPr="000076B3">
        <w:rPr>
          <w:color w:val="0081C6" w:themeColor="accent1"/>
          <w:sz w:val="22"/>
        </w:rPr>
        <w:lastRenderedPageBreak/>
        <w:t>After lodging your nomination</w:t>
      </w:r>
    </w:p>
    <w:p w14:paraId="1F8CE6D8" w14:textId="77777777" w:rsidR="002A09EE" w:rsidRDefault="005A0135" w:rsidP="00B47754">
      <w:pPr>
        <w:pStyle w:val="BodyText"/>
      </w:pPr>
      <w:r w:rsidRPr="00241B41">
        <w:t xml:space="preserve">The Commission will </w:t>
      </w:r>
      <w:r w:rsidR="00404D1E">
        <w:t>provide</w:t>
      </w:r>
      <w:r w:rsidR="00404D1E" w:rsidRPr="00241B41">
        <w:t xml:space="preserve"> </w:t>
      </w:r>
      <w:r w:rsidRPr="00241B41">
        <w:t xml:space="preserve">email </w:t>
      </w:r>
      <w:r w:rsidR="00404D1E">
        <w:t>confirmation</w:t>
      </w:r>
      <w:r w:rsidRPr="00241B41">
        <w:t xml:space="preserve"> of the application and will consider the nomination. </w:t>
      </w:r>
    </w:p>
    <w:p w14:paraId="7B80B37F" w14:textId="77777777" w:rsidR="006B56C9" w:rsidRPr="00241B41" w:rsidRDefault="005A0135" w:rsidP="00B47754">
      <w:pPr>
        <w:pStyle w:val="BodyText"/>
      </w:pPr>
      <w:r w:rsidRPr="00241B41">
        <w:t>The Commission will confirm in writing if it:</w:t>
      </w:r>
    </w:p>
    <w:p w14:paraId="137316D6" w14:textId="77777777" w:rsidR="006B56C9" w:rsidRPr="00241B41" w:rsidRDefault="005A0135" w:rsidP="00DB0DF1">
      <w:pPr>
        <w:pStyle w:val="ListParagraph"/>
      </w:pPr>
      <w:r w:rsidRPr="00241B41">
        <w:t>approves the nominee, or</w:t>
      </w:r>
    </w:p>
    <w:p w14:paraId="413FC16B" w14:textId="77777777" w:rsidR="006B56C9" w:rsidRPr="00241B41" w:rsidRDefault="005A0135" w:rsidP="00DB0DF1">
      <w:pPr>
        <w:pStyle w:val="ListParagraph"/>
      </w:pPr>
      <w:r w:rsidRPr="00241B41">
        <w:t>intends to refuse the nominee.</w:t>
      </w:r>
    </w:p>
    <w:p w14:paraId="45EC101F" w14:textId="77777777" w:rsidR="006B56C9" w:rsidRPr="00241B41" w:rsidRDefault="005A0135" w:rsidP="00B47754">
      <w:pPr>
        <w:pStyle w:val="BodyText"/>
      </w:pPr>
      <w:r w:rsidRPr="00241B41">
        <w:t xml:space="preserve">A notice of intention to refuse will outline the Commission’s views on the nomination and give the organisation 10 business days to respond. A notice of intention to refuse may be given either where the Commission needs more information or where it considers that the nominee is not appropriate. </w:t>
      </w:r>
      <w:r w:rsidR="00404D1E" w:rsidRPr="00241B41">
        <w:t>The</w:t>
      </w:r>
      <w:r w:rsidR="00404D1E">
        <w:t> </w:t>
      </w:r>
      <w:r w:rsidRPr="00241B41">
        <w:t>Commission will consider any further information or response to that notice, then proceed to approve or refuse the nomination and confirm its decision in writing.</w:t>
      </w:r>
    </w:p>
    <w:p w14:paraId="0C333E78" w14:textId="77777777" w:rsidR="00404D1E" w:rsidRDefault="005A0135" w:rsidP="00404D1E">
      <w:pPr>
        <w:pStyle w:val="BodyText"/>
      </w:pPr>
      <w:r w:rsidRPr="00241B41">
        <w:t xml:space="preserve">This process can take up to 30 business days or more. </w:t>
      </w:r>
    </w:p>
    <w:p w14:paraId="24F046D4" w14:textId="77777777" w:rsidR="00404D1E" w:rsidRDefault="00BC1CEE" w:rsidP="00404D1E">
      <w:pPr>
        <w:pStyle w:val="BodyText"/>
      </w:pPr>
      <w:r w:rsidRPr="00241B41">
        <w:t>A</w:t>
      </w:r>
      <w:r w:rsidR="00404D1E">
        <w:t xml:space="preserve"> </w:t>
      </w:r>
      <w:r w:rsidR="005A0135" w:rsidRPr="00241B41">
        <w:t>person is not a head of organisation until the Commission has approved the nomination.</w:t>
      </w:r>
      <w:r w:rsidR="00B42CE5">
        <w:t xml:space="preserve"> </w:t>
      </w:r>
    </w:p>
    <w:p w14:paraId="30DA0690" w14:textId="77777777" w:rsidR="006B56C9" w:rsidRPr="00241B41" w:rsidRDefault="00B42CE5" w:rsidP="00DD339F">
      <w:pPr>
        <w:pStyle w:val="BodyText"/>
        <w:spacing w:after="240"/>
        <w:ind w:right="346"/>
      </w:pPr>
      <w:r>
        <w:t>Please contact the Commission should any concerns arise during this p</w:t>
      </w:r>
      <w:r w:rsidR="00404D1E">
        <w:t>eriod</w:t>
      </w:r>
      <w:r>
        <w:t>.</w:t>
      </w:r>
    </w:p>
    <w:p w14:paraId="373A8A18" w14:textId="77777777" w:rsidR="006B56C9" w:rsidRPr="000076B3" w:rsidRDefault="005A0135" w:rsidP="006959C8">
      <w:pPr>
        <w:pStyle w:val="Heading2"/>
        <w:spacing w:before="360"/>
        <w:rPr>
          <w:color w:val="0081C6" w:themeColor="accent1"/>
          <w:sz w:val="22"/>
        </w:rPr>
      </w:pPr>
      <w:bookmarkStart w:id="3" w:name="Refused_nominations"/>
      <w:bookmarkEnd w:id="3"/>
      <w:r w:rsidRPr="000076B3">
        <w:rPr>
          <w:color w:val="0081C6" w:themeColor="accent1"/>
          <w:sz w:val="22"/>
        </w:rPr>
        <w:t>Refused nominations</w:t>
      </w:r>
    </w:p>
    <w:p w14:paraId="5BD09502" w14:textId="77777777" w:rsidR="006B56C9" w:rsidRPr="00241B41" w:rsidRDefault="005A0135" w:rsidP="00DB0DF1">
      <w:pPr>
        <w:pStyle w:val="BodyText"/>
      </w:pPr>
      <w:r w:rsidRPr="00241B41">
        <w:t xml:space="preserve">A decision by the Commission to refuse a nomination is not subject to internal review or review by the Victorian Civil and Administrative Tribunal. If the Commission refuses a nomination, organisations should seek independent legal advice about identifying options for review on a point of law by the Supreme Court of Victoria. The Minister for Families and Children also has some powers to prescribe the head of </w:t>
      </w:r>
      <w:r w:rsidR="00404D1E">
        <w:t>an</w:t>
      </w:r>
      <w:r w:rsidR="00404D1E" w:rsidRPr="00241B41">
        <w:t xml:space="preserve"> </w:t>
      </w:r>
      <w:r w:rsidRPr="00241B41">
        <w:t>organisation.</w:t>
      </w:r>
    </w:p>
    <w:p w14:paraId="6BF142D8" w14:textId="77777777" w:rsidR="006B56C9" w:rsidRPr="000076B3" w:rsidRDefault="005A0135" w:rsidP="006959C8">
      <w:pPr>
        <w:pStyle w:val="Heading2"/>
        <w:spacing w:before="360"/>
        <w:rPr>
          <w:color w:val="0081C6" w:themeColor="accent1"/>
          <w:sz w:val="22"/>
        </w:rPr>
      </w:pPr>
      <w:bookmarkStart w:id="4" w:name="Integrity_of_the_nomination"/>
      <w:bookmarkEnd w:id="4"/>
      <w:r w:rsidRPr="000076B3">
        <w:rPr>
          <w:color w:val="0081C6" w:themeColor="accent1"/>
          <w:sz w:val="22"/>
        </w:rPr>
        <w:t>Integrity of the nomination</w:t>
      </w:r>
    </w:p>
    <w:p w14:paraId="219E3F7F" w14:textId="77777777" w:rsidR="006B56C9" w:rsidRPr="00241B41" w:rsidRDefault="005A0135" w:rsidP="00DB0DF1">
      <w:pPr>
        <w:pStyle w:val="BodyText"/>
      </w:pPr>
      <w:r w:rsidRPr="00241B41">
        <w:t xml:space="preserve">It is an offence under section 16ZF of the </w:t>
      </w:r>
      <w:r w:rsidRPr="00241B41">
        <w:rPr>
          <w:i/>
        </w:rPr>
        <w:t xml:space="preserve">Child Wellbeing and Safety Act 2005 </w:t>
      </w:r>
      <w:r w:rsidRPr="00241B41">
        <w:t>(Vic) for a person to knowingly give information that is false or misleading to the Commission.</w:t>
      </w:r>
    </w:p>
    <w:p w14:paraId="4EF6BBAF" w14:textId="77777777" w:rsidR="006B56C9" w:rsidRPr="00951765" w:rsidRDefault="005A0135" w:rsidP="006959C8">
      <w:pPr>
        <w:pStyle w:val="Heading2"/>
        <w:spacing w:before="360"/>
        <w:rPr>
          <w:color w:val="0081C6" w:themeColor="accent1"/>
          <w:sz w:val="22"/>
        </w:rPr>
      </w:pPr>
      <w:bookmarkStart w:id="5" w:name="Privacy"/>
      <w:bookmarkEnd w:id="5"/>
      <w:r w:rsidRPr="00951765">
        <w:rPr>
          <w:color w:val="0081C6" w:themeColor="accent1"/>
          <w:sz w:val="22"/>
        </w:rPr>
        <w:t>Privacy</w:t>
      </w:r>
    </w:p>
    <w:p w14:paraId="6A8B0C87" w14:textId="081A3B07" w:rsidR="00451A3E" w:rsidRDefault="005A0135" w:rsidP="000076B3">
      <w:pPr>
        <w:pStyle w:val="BodyText"/>
      </w:pPr>
      <w:r w:rsidRPr="00241B41">
        <w:t xml:space="preserve">The Commission uses </w:t>
      </w:r>
      <w:r w:rsidR="00451A3E" w:rsidRPr="00241B41">
        <w:t>th</w:t>
      </w:r>
      <w:r w:rsidR="00451A3E">
        <w:t>e nomination</w:t>
      </w:r>
      <w:r w:rsidR="00451A3E" w:rsidRPr="00241B41">
        <w:t xml:space="preserve"> </w:t>
      </w:r>
      <w:r w:rsidRPr="00241B41">
        <w:t>form to collect information, including personal information, before deciding whether to approve a person to be the head for the purposes of the scheme</w:t>
      </w:r>
      <w:r w:rsidR="00D75EF2">
        <w:t>,</w:t>
      </w:r>
      <w:r w:rsidRPr="00241B41">
        <w:t xml:space="preserve"> and to fulfil other functions under the scheme</w:t>
      </w:r>
      <w:r w:rsidR="00EE26DF">
        <w:t xml:space="preserve"> and the Child Safe Standards</w:t>
      </w:r>
      <w:r w:rsidRPr="00241B41">
        <w:t xml:space="preserve">. If all or part of the information requested in </w:t>
      </w:r>
      <w:r w:rsidR="00451A3E">
        <w:t>the</w:t>
      </w:r>
      <w:r w:rsidR="00451A3E" w:rsidRPr="00241B41">
        <w:t xml:space="preserve"> </w:t>
      </w:r>
      <w:r w:rsidRPr="00241B41">
        <w:t xml:space="preserve">form is not provided, the Commission may not be able to approve the nomination. </w:t>
      </w:r>
    </w:p>
    <w:p w14:paraId="736C7CB8" w14:textId="77777777" w:rsidR="00CD0E3F" w:rsidRDefault="005A0135" w:rsidP="000076B3">
      <w:pPr>
        <w:pStyle w:val="BodyText"/>
      </w:pPr>
      <w:r w:rsidRPr="00241B41">
        <w:t xml:space="preserve">The Commission’s privacy policy is available on our website at </w:t>
      </w:r>
      <w:hyperlink r:id="rId15">
        <w:r w:rsidRPr="00241B41">
          <w:rPr>
            <w:color w:val="0563C1"/>
            <w:u w:val="single" w:color="0563C1"/>
          </w:rPr>
          <w:t>https://ccyp.vic.gov.au/about-the-</w:t>
        </w:r>
      </w:hyperlink>
      <w:hyperlink r:id="rId16">
        <w:r w:rsidRPr="00241B41">
          <w:rPr>
            <w:color w:val="0563C1"/>
            <w:u w:val="single" w:color="0563C1"/>
          </w:rPr>
          <w:t>commission/privacy-policy/</w:t>
        </w:r>
      </w:hyperlink>
    </w:p>
    <w:p w14:paraId="23F98B58" w14:textId="77777777" w:rsidR="00F4320E" w:rsidRPr="00951765" w:rsidRDefault="00A401D1" w:rsidP="00F4320E">
      <w:pPr>
        <w:pStyle w:val="Heading1"/>
        <w:spacing w:before="600"/>
        <w:ind w:right="346"/>
        <w:rPr>
          <w:color w:val="FFFFFF" w:themeColor="background1"/>
        </w:rPr>
      </w:pPr>
      <w:r w:rsidRPr="00951765">
        <w:rPr>
          <w:b w:val="0"/>
          <w:bCs w:val="0"/>
          <w:noProof/>
          <w:color w:val="FFFFFF" w:themeColor="background1"/>
          <w:sz w:val="24"/>
          <w:szCs w:val="24"/>
        </w:rPr>
        <mc:AlternateContent>
          <mc:Choice Requires="wpg">
            <w:drawing>
              <wp:anchor distT="0" distB="0" distL="114300" distR="114300" simplePos="0" relativeHeight="251664384" behindDoc="1" locked="0" layoutInCell="1" allowOverlap="1" wp14:anchorId="48723A4C" wp14:editId="09E4A78A">
                <wp:simplePos x="0" y="0"/>
                <wp:positionH relativeFrom="column">
                  <wp:posOffset>-103063</wp:posOffset>
                </wp:positionH>
                <wp:positionV relativeFrom="paragraph">
                  <wp:posOffset>288594</wp:posOffset>
                </wp:positionV>
                <wp:extent cx="6791325" cy="2512612"/>
                <wp:effectExtent l="0" t="0" r="28575" b="21590"/>
                <wp:wrapNone/>
                <wp:docPr id="36" name="Group 36"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791325" cy="2512612"/>
                          <a:chOff x="-3" y="-57728"/>
                          <a:chExt cx="6791325" cy="2857500"/>
                        </a:xfrm>
                      </wpg:grpSpPr>
                      <wps:wsp>
                        <wps:cNvPr id="34" name="Round Diagonal Corner Rectangle 34"/>
                        <wps:cNvSpPr/>
                        <wps:spPr>
                          <a:xfrm flipH="1">
                            <a:off x="-3" y="-57728"/>
                            <a:ext cx="6791325" cy="2857500"/>
                          </a:xfrm>
                          <a:prstGeom prst="round2DiagRect">
                            <a:avLst>
                              <a:gd name="adj1" fmla="val 10432"/>
                              <a:gd name="adj2" fmla="val 0"/>
                            </a:avLst>
                          </a:prstGeom>
                          <a:noFill/>
                          <a:ln w="19050">
                            <a:solidFill>
                              <a:srgbClr val="0081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 Diagonal Corner Rectangle 35"/>
                        <wps:cNvSpPr/>
                        <wps:spPr>
                          <a:xfrm flipH="1">
                            <a:off x="-3" y="-48299"/>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chemeClr val="accent1"/>
                          </a:solidFill>
                          <a:ln w="19050">
                            <a:solidFill>
                              <a:srgbClr val="0081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7F3AF0" id="Group 36" o:spid="_x0000_s1026" alt="Title: Background box - Description: graphic element only, does not contain information" style="position:absolute;margin-left:-8.1pt;margin-top:22.7pt;width:534.75pt;height:197.85pt;z-index:-251652096;mso-height-relative:margin" coordorigin=",-577" coordsize="6791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" path="m298094,l6791325,r,l6791325,2559406v,164633,-133461,298094,-298094,298094l,2857500r,l,298094c,133461,133461,,298094,xe" filled="f" strokecolor="#0081c6" strokeweight="1.5pt">
                  <v:path arrowok="t" o:connecttype="custom" o:connectlocs="298094,0;6791325,0;6791325,0;6791325,2559406;6493231,2857500;0,2857500;0,2857500;0,298094;298094,0" o:connectangles="0,0,0,0,0,0,0,0,0"/>
                </v:shape>
                <v:shape id="Round Diagonal Corner Rectangle 35" o:spid="_x0000_s1028" style="position:absolute;top:-482;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" path="m476044,9734r6315398,l6791442,420034,,420034c9069,18,111202,-21513,476044,9734xe" fillcolor="#0081c6 [3204]" strokecolor="#0081c6" strokeweight="1.5pt">
                  <v:path arrowok="t" o:connecttype="custom" o:connectlocs="476036,9815;6791325,9815;6791325,423527;0,423527;476036,9815" o:connectangles="0,0,0,0,0"/>
                </v:shape>
              </v:group>
            </w:pict>
          </mc:Fallback>
        </mc:AlternateContent>
      </w:r>
      <w:bookmarkStart w:id="6" w:name="Head_of_organisation_nomination_form"/>
      <w:bookmarkStart w:id="7" w:name="Part_A_–_Nominee’s_details"/>
      <w:bookmarkStart w:id="8" w:name="Part_B_–_Organisation’s_details"/>
      <w:bookmarkStart w:id="9" w:name="Part_C_–_Supporting_statement"/>
      <w:bookmarkStart w:id="10" w:name="Part_D_–_Supporting_documents"/>
      <w:bookmarkEnd w:id="6"/>
      <w:bookmarkEnd w:id="7"/>
      <w:bookmarkEnd w:id="8"/>
      <w:bookmarkEnd w:id="9"/>
      <w:bookmarkEnd w:id="10"/>
      <w:r w:rsidR="00F4320E" w:rsidRPr="00951765">
        <w:rPr>
          <w:color w:val="FFFFFF" w:themeColor="background1"/>
        </w:rPr>
        <w:t>Where to get help</w:t>
      </w:r>
    </w:p>
    <w:p w14:paraId="2F101E77" w14:textId="134EA2AA" w:rsidR="003E17CE" w:rsidRPr="00B77CA4" w:rsidRDefault="003E17CE" w:rsidP="003E17CE">
      <w:pPr>
        <w:spacing w:before="240"/>
        <w:ind w:right="346"/>
      </w:pPr>
      <w:r w:rsidRPr="00B77CA4">
        <w:t xml:space="preserve">For further information about the Reportable Conduct Scheme, </w:t>
      </w:r>
      <w:r>
        <w:t xml:space="preserve">the </w:t>
      </w:r>
      <w:r w:rsidRPr="00B77CA4">
        <w:t>Child Safe Standards, to talk through issues of concern, or to make a notification:</w:t>
      </w:r>
    </w:p>
    <w:p w14:paraId="186D8AA8" w14:textId="1DEB58B0" w:rsidR="003E17CE" w:rsidRPr="00B77CA4" w:rsidRDefault="003E17CE" w:rsidP="003E17CE">
      <w:pPr>
        <w:tabs>
          <w:tab w:val="left" w:pos="851"/>
        </w:tabs>
        <w:spacing w:before="120"/>
        <w:ind w:left="340"/>
      </w:pPr>
      <w:r w:rsidRPr="00B77CA4">
        <w:rPr>
          <w:noProof/>
        </w:rPr>
        <w:drawing>
          <wp:inline distT="0" distB="0" distL="0" distR="0" wp14:anchorId="08FDDAAD" wp14:editId="0DBAE18A">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7"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B77CA4">
        <w:tab/>
        <w:t xml:space="preserve">Telephone us on:  1300 782 978 </w:t>
      </w:r>
    </w:p>
    <w:p w14:paraId="3D6D1730" w14:textId="77777777" w:rsidR="003E17CE" w:rsidRPr="00B77CA4" w:rsidRDefault="003E17CE" w:rsidP="003E17CE">
      <w:pPr>
        <w:tabs>
          <w:tab w:val="left" w:pos="851"/>
        </w:tabs>
        <w:spacing w:before="120"/>
        <w:ind w:left="340"/>
        <w:rPr>
          <w:color w:val="0563C1"/>
          <w:u w:val="single"/>
        </w:rPr>
      </w:pPr>
      <w:r w:rsidRPr="00B77CA4">
        <w:rPr>
          <w:noProof/>
        </w:rPr>
        <w:drawing>
          <wp:inline distT="0" distB="0" distL="0" distR="0" wp14:anchorId="556B1192" wp14:editId="078DEEDA">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B77CA4">
        <w:tab/>
        <w:t xml:space="preserve">Email us at:  </w:t>
      </w:r>
      <w:hyperlink r:id="rId19" w:history="1">
        <w:r w:rsidRPr="00B77CA4">
          <w:rPr>
            <w:color w:val="0563C1"/>
            <w:u w:val="single"/>
          </w:rPr>
          <w:t>contact@ccyp.vic.gov.au</w:t>
        </w:r>
      </w:hyperlink>
      <w:r w:rsidRPr="00B77CA4">
        <w:rPr>
          <w:color w:val="0563C1"/>
          <w:u w:val="single"/>
        </w:rPr>
        <w:t xml:space="preserve"> </w:t>
      </w:r>
    </w:p>
    <w:p w14:paraId="1D1F6335" w14:textId="77777777" w:rsidR="003E17CE" w:rsidRPr="00B77CA4" w:rsidRDefault="003E17CE" w:rsidP="003E17CE">
      <w:pPr>
        <w:tabs>
          <w:tab w:val="left" w:pos="851"/>
        </w:tabs>
        <w:spacing w:before="120"/>
        <w:ind w:left="340"/>
        <w:rPr>
          <w:rStyle w:val="Hyperlink"/>
          <w:color w:val="0563C1"/>
        </w:rPr>
      </w:pPr>
      <w:r w:rsidRPr="00B77CA4">
        <w:rPr>
          <w:noProof/>
        </w:rPr>
        <w:drawing>
          <wp:inline distT="0" distB="0" distL="0" distR="0" wp14:anchorId="6B10C861" wp14:editId="7DE4315D">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B77CA4">
        <w:tab/>
        <w:t xml:space="preserve">Visit the Commission’s website:  </w:t>
      </w:r>
      <w:hyperlink r:id="rId21" w:history="1">
        <w:r w:rsidRPr="00B77CA4">
          <w:rPr>
            <w:color w:val="0563C1"/>
            <w:u w:val="single"/>
          </w:rPr>
          <w:t>www.ccyp.vic.gov.au</w:t>
        </w:r>
      </w:hyperlink>
      <w:r w:rsidRPr="00B77CA4">
        <w:rPr>
          <w:color w:val="0563C1"/>
          <w:u w:val="single"/>
        </w:rPr>
        <w:t xml:space="preserve"> </w:t>
      </w:r>
    </w:p>
    <w:p w14:paraId="582DA8C4" w14:textId="4E463979" w:rsidR="003E17CE" w:rsidRPr="00B77CA4" w:rsidRDefault="003E17CE" w:rsidP="003E17CE">
      <w:r w:rsidRPr="00B77CA4">
        <w:t xml:space="preserve">If you need an interpreter, please call the Translating and Interpreting Service on 13 14 50 and ask them to contact the Commission for Children and Young People on </w:t>
      </w:r>
      <w:r w:rsidR="003272E6" w:rsidRPr="00B77CA4">
        <w:t>1300 782 978</w:t>
      </w:r>
      <w:r w:rsidRPr="00B77CA4">
        <w:t>.</w:t>
      </w:r>
    </w:p>
    <w:p w14:paraId="6AB0501A" w14:textId="77777777" w:rsidR="003E17CE" w:rsidRPr="00B77CA4" w:rsidRDefault="003E17CE" w:rsidP="003E17CE">
      <w:r w:rsidRPr="00B77CA4">
        <w:t xml:space="preserve">If you are deaf, or have a hearing or speech impairment, contact us through the National Relay Service. For more information, visit: </w:t>
      </w:r>
      <w:hyperlink r:id="rId22" w:history="1">
        <w:r w:rsidRPr="00B77CA4">
          <w:rPr>
            <w:rStyle w:val="Hyperlink"/>
          </w:rPr>
          <w:t>www.relayservice.gov.au</w:t>
        </w:r>
      </w:hyperlink>
      <w:r w:rsidRPr="00B77CA4">
        <w:t xml:space="preserve"> </w:t>
      </w:r>
    </w:p>
    <w:p w14:paraId="415D2697" w14:textId="0B149120" w:rsidR="006B56C9" w:rsidRPr="00A63882" w:rsidRDefault="006B56C9" w:rsidP="003E17CE">
      <w:pPr>
        <w:spacing w:before="160"/>
      </w:pPr>
    </w:p>
    <w:sectPr w:rsidR="006B56C9" w:rsidRPr="00A63882" w:rsidSect="00BE5220">
      <w:footerReference w:type="default" r:id="rId23"/>
      <w:type w:val="continuous"/>
      <w:pgSz w:w="11907" w:h="16840" w:code="9"/>
      <w:pgMar w:top="993" w:right="851" w:bottom="851" w:left="851" w:header="568"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BC82" w14:textId="77777777" w:rsidR="005A0135" w:rsidRDefault="005A0135" w:rsidP="00B47754">
      <w:r>
        <w:separator/>
      </w:r>
    </w:p>
  </w:endnote>
  <w:endnote w:type="continuationSeparator" w:id="0">
    <w:p w14:paraId="143196A4" w14:textId="77777777" w:rsidR="005A0135" w:rsidRDefault="005A0135" w:rsidP="00B4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W w:w="0" w:type="auto"/>
      <w:tblLayout w:type="fixed"/>
      <w:tblLook w:val="00A0" w:firstRow="1" w:lastRow="0" w:firstColumn="1" w:lastColumn="0" w:noHBand="0" w:noVBand="0"/>
    </w:tblPr>
    <w:tblGrid>
      <w:gridCol w:w="1122"/>
      <w:gridCol w:w="141"/>
      <w:gridCol w:w="1284"/>
      <w:gridCol w:w="142"/>
      <w:gridCol w:w="1848"/>
      <w:gridCol w:w="142"/>
      <w:gridCol w:w="1270"/>
      <w:gridCol w:w="142"/>
      <w:gridCol w:w="2126"/>
    </w:tblGrid>
    <w:tr w:rsidR="003272E6" w14:paraId="5095CD21"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1122" w:type="dxa"/>
        </w:tcPr>
        <w:p w14:paraId="4070805B" w14:textId="77777777" w:rsidR="003272E6" w:rsidRPr="00384E72" w:rsidRDefault="003272E6" w:rsidP="003272E6">
          <w:pPr>
            <w:pStyle w:val="CCYPTableTextInfo"/>
            <w:spacing w:before="0"/>
            <w:ind w:right="0"/>
          </w:pPr>
          <w:r w:rsidRPr="0023140B">
            <w:t>Page</w:t>
          </w:r>
          <w:r w:rsidRPr="00384E72">
            <w:t xml:space="preserve"> </w:t>
          </w:r>
          <w:r w:rsidRPr="00384E72">
            <w:fldChar w:fldCharType="begin"/>
          </w:r>
          <w:r w:rsidRPr="00384E72">
            <w:instrText xml:space="preserve"> PAGE  \* Arabic  \* MERGEFORMAT </w:instrText>
          </w:r>
          <w:r w:rsidRPr="00384E72">
            <w:fldChar w:fldCharType="separate"/>
          </w:r>
          <w:r>
            <w:t>3</w:t>
          </w:r>
          <w:r w:rsidRPr="00384E72">
            <w:fldChar w:fldCharType="end"/>
          </w:r>
          <w:r w:rsidRPr="00384E72">
            <w:t xml:space="preserve"> of </w:t>
          </w:r>
          <w:r>
            <w:fldChar w:fldCharType="begin"/>
          </w:r>
          <w:r>
            <w:instrText xml:space="preserve"> NUMPAGES  \* Arabic  \* MERGEFORMAT </w:instrText>
          </w:r>
          <w:r>
            <w:fldChar w:fldCharType="separate"/>
          </w:r>
          <w:r>
            <w:t>7</w:t>
          </w:r>
          <w:r>
            <w:fldChar w:fldCharType="end"/>
          </w:r>
        </w:p>
      </w:tc>
      <w:tc>
        <w:tcPr>
          <w:tcW w:w="141" w:type="dxa"/>
        </w:tcPr>
        <w:p w14:paraId="36F8F04F" w14:textId="77777777" w:rsidR="003272E6" w:rsidRPr="00384E72" w:rsidRDefault="003272E6" w:rsidP="003272E6">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84" w:type="dxa"/>
        </w:tcPr>
        <w:p w14:paraId="0727EAF5" w14:textId="77777777" w:rsidR="003272E6" w:rsidRPr="00384E72" w:rsidRDefault="003272E6" w:rsidP="003272E6">
          <w:pPr>
            <w:pStyle w:val="CCYPTableTextInfo"/>
            <w:spacing w:before="0"/>
            <w:ind w:right="0"/>
            <w:rPr>
              <w:color w:val="262626" w:themeColor="text1" w:themeTint="D9"/>
            </w:rPr>
          </w:pPr>
          <w:r w:rsidRPr="0023140B">
            <w:rPr>
              <w14:props3d w14:extrusionH="0" w14:contourW="0" w14:prstMaterial="matte"/>
            </w:rPr>
            <w:t>1300 78 29 78</w:t>
          </w:r>
        </w:p>
      </w:tc>
      <w:tc>
        <w:tcPr>
          <w:tcW w:w="142" w:type="dxa"/>
        </w:tcPr>
        <w:p w14:paraId="216D6DD5" w14:textId="77777777" w:rsidR="003272E6" w:rsidRPr="00384E72" w:rsidRDefault="003272E6" w:rsidP="003272E6">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848" w:type="dxa"/>
        </w:tcPr>
        <w:p w14:paraId="7E1B3A06" w14:textId="77777777" w:rsidR="003272E6" w:rsidRPr="00384E72" w:rsidRDefault="003272E6" w:rsidP="003272E6">
          <w:pPr>
            <w:pStyle w:val="CCYPTableTextInfo"/>
            <w:spacing w:before="0"/>
            <w:ind w:right="0"/>
          </w:pPr>
          <w:r>
            <w:t>contact</w:t>
          </w:r>
          <w:r w:rsidRPr="00384E72">
            <w:t>@ccyp.vic.gov.au</w:t>
          </w:r>
        </w:p>
      </w:tc>
      <w:tc>
        <w:tcPr>
          <w:tcW w:w="142" w:type="dxa"/>
        </w:tcPr>
        <w:p w14:paraId="758DFA7A" w14:textId="77777777" w:rsidR="003272E6" w:rsidRPr="00384E72" w:rsidRDefault="003272E6" w:rsidP="003272E6">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62CF15BA" w14:textId="77777777" w:rsidR="003272E6" w:rsidRPr="00384E72" w:rsidRDefault="003272E6" w:rsidP="003272E6">
          <w:pPr>
            <w:pStyle w:val="CCYPTableTextInfo"/>
            <w:spacing w:before="0"/>
            <w:ind w:right="0"/>
          </w:pPr>
          <w:r w:rsidRPr="0023140B">
            <w:rPr>
              <w14:props3d w14:extrusionH="0" w14:contourW="0" w14:prstMaterial="matte"/>
            </w:rPr>
            <w:t>ccyp.vic.gov.au</w:t>
          </w:r>
        </w:p>
      </w:tc>
      <w:tc>
        <w:tcPr>
          <w:tcW w:w="142" w:type="dxa"/>
        </w:tcPr>
        <w:p w14:paraId="3D8160B4" w14:textId="77777777" w:rsidR="003272E6" w:rsidRPr="00384E72" w:rsidRDefault="003272E6" w:rsidP="003272E6">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126" w:type="dxa"/>
        </w:tcPr>
        <w:p w14:paraId="2767B4F4" w14:textId="77777777" w:rsidR="003272E6" w:rsidRPr="00384E72" w:rsidRDefault="003272E6" w:rsidP="003272E6">
          <w:pPr>
            <w:pStyle w:val="CCYPTableTextInfo"/>
            <w:spacing w:before="0"/>
            <w:ind w:right="0"/>
          </w:pPr>
          <w:r w:rsidRPr="0023140B">
            <w:rPr>
              <w14:props3d w14:extrusionH="0" w14:contourW="0" w14:prstMaterial="matte"/>
            </w:rPr>
            <w:t>Last updated: September 2019</w:t>
          </w:r>
        </w:p>
      </w:tc>
    </w:tr>
  </w:tbl>
  <w:p w14:paraId="370A2A0E" w14:textId="77777777" w:rsidR="00DD339F" w:rsidRPr="003E2B40" w:rsidRDefault="00DD339F" w:rsidP="003E2B40">
    <w:pPr>
      <w:pStyle w:val="Footer"/>
      <w:spacing w:before="0"/>
      <w:rPr>
        <w:sz w:val="4"/>
        <w:lang w:eastAsia="en-AU"/>
      </w:rPr>
    </w:pPr>
    <w:r w:rsidRPr="0023140B">
      <w:rPr>
        <w:noProof/>
        <w:sz w:val="4"/>
        <w:lang w:eastAsia="en-AU"/>
      </w:rPr>
      <w:drawing>
        <wp:anchor distT="0" distB="0" distL="114300" distR="114300" simplePos="0" relativeHeight="251685376" behindDoc="1" locked="0" layoutInCell="1" allowOverlap="1" wp14:anchorId="283DD283" wp14:editId="66C1AD3A">
          <wp:simplePos x="0" y="0"/>
          <wp:positionH relativeFrom="column">
            <wp:posOffset>5194116</wp:posOffset>
          </wp:positionH>
          <wp:positionV relativeFrom="paragraph">
            <wp:posOffset>-720090</wp:posOffset>
          </wp:positionV>
          <wp:extent cx="1691641" cy="890626"/>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W w:w="0" w:type="auto"/>
      <w:tblLayout w:type="fixed"/>
      <w:tblLook w:val="00A0" w:firstRow="1" w:lastRow="0" w:firstColumn="1" w:lastColumn="0" w:noHBand="0" w:noVBand="0"/>
    </w:tblPr>
    <w:tblGrid>
      <w:gridCol w:w="1122"/>
      <w:gridCol w:w="141"/>
      <w:gridCol w:w="1284"/>
      <w:gridCol w:w="142"/>
      <w:gridCol w:w="1848"/>
      <w:gridCol w:w="142"/>
      <w:gridCol w:w="1270"/>
      <w:gridCol w:w="142"/>
      <w:gridCol w:w="2126"/>
    </w:tblGrid>
    <w:tr w:rsidR="00DD339F" w14:paraId="6559EBD6" w14:textId="77777777" w:rsidTr="000C29FA">
      <w:trPr>
        <w:trHeight w:val="361"/>
      </w:trPr>
      <w:tc>
        <w:tcPr>
          <w:cnfStyle w:val="001000000000" w:firstRow="0" w:lastRow="0" w:firstColumn="1" w:lastColumn="0" w:oddVBand="0" w:evenVBand="0" w:oddHBand="0" w:evenHBand="0" w:firstRowFirstColumn="0" w:firstRowLastColumn="0" w:lastRowFirstColumn="0" w:lastRowLastColumn="0"/>
          <w:tcW w:w="1122" w:type="dxa"/>
        </w:tcPr>
        <w:p w14:paraId="31EFCCA8" w14:textId="77777777" w:rsidR="00DD339F" w:rsidRPr="00384E72" w:rsidRDefault="00DD339F" w:rsidP="003E2B40">
          <w:pPr>
            <w:pStyle w:val="CCYPTableTextInfo"/>
            <w:spacing w:before="0"/>
            <w:ind w:right="0"/>
          </w:pPr>
          <w:r w:rsidRPr="0023140B">
            <w:t>Page</w:t>
          </w:r>
          <w:r w:rsidRPr="00384E72">
            <w:t xml:space="preserve"> </w:t>
          </w:r>
          <w:r w:rsidRPr="00384E72">
            <w:fldChar w:fldCharType="begin"/>
          </w:r>
          <w:r w:rsidRPr="00384E72">
            <w:instrText xml:space="preserve"> PAGE  \* Arabic  \* MERGEFORMAT </w:instrText>
          </w:r>
          <w:r w:rsidRPr="00384E72">
            <w:fldChar w:fldCharType="separate"/>
          </w:r>
          <w:r>
            <w:t>3</w:t>
          </w:r>
          <w:r w:rsidRPr="00384E72">
            <w:fldChar w:fldCharType="end"/>
          </w:r>
          <w:r w:rsidRPr="00384E72">
            <w:t xml:space="preserve"> of </w:t>
          </w:r>
          <w:r w:rsidR="003018B9">
            <w:fldChar w:fldCharType="begin"/>
          </w:r>
          <w:r w:rsidR="003018B9">
            <w:instrText xml:space="preserve"> NUMPAGES  \* Arabic  \* MERGEFORMAT </w:instrText>
          </w:r>
          <w:r w:rsidR="003018B9">
            <w:fldChar w:fldCharType="separate"/>
          </w:r>
          <w:r>
            <w:t>7</w:t>
          </w:r>
          <w:r w:rsidR="003018B9">
            <w:fldChar w:fldCharType="end"/>
          </w:r>
        </w:p>
      </w:tc>
      <w:tc>
        <w:tcPr>
          <w:tcW w:w="141" w:type="dxa"/>
        </w:tcPr>
        <w:p w14:paraId="578B0413" w14:textId="77777777" w:rsidR="00DD339F" w:rsidRPr="00384E72" w:rsidRDefault="00DD339F" w:rsidP="003E2B40">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84" w:type="dxa"/>
        </w:tcPr>
        <w:p w14:paraId="0B282BD7" w14:textId="77777777" w:rsidR="00DD339F" w:rsidRPr="00384E72" w:rsidRDefault="00DD339F" w:rsidP="003E2B40">
          <w:pPr>
            <w:pStyle w:val="CCYPTableTextInfo"/>
            <w:spacing w:before="0"/>
            <w:ind w:right="0"/>
            <w:rPr>
              <w:color w:val="262626" w:themeColor="text1" w:themeTint="D9"/>
            </w:rPr>
          </w:pPr>
          <w:r w:rsidRPr="0023140B">
            <w:rPr>
              <w14:props3d w14:extrusionH="0" w14:contourW="0" w14:prstMaterial="matte"/>
            </w:rPr>
            <w:t>1300 78 29 78</w:t>
          </w:r>
        </w:p>
      </w:tc>
      <w:tc>
        <w:tcPr>
          <w:tcW w:w="142" w:type="dxa"/>
        </w:tcPr>
        <w:p w14:paraId="1F268FE7" w14:textId="77777777" w:rsidR="00DD339F" w:rsidRPr="00384E72" w:rsidRDefault="00DD339F" w:rsidP="003E2B40">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848" w:type="dxa"/>
        </w:tcPr>
        <w:p w14:paraId="256B5E9F" w14:textId="77777777" w:rsidR="00DD339F" w:rsidRPr="00384E72" w:rsidRDefault="00DD339F" w:rsidP="003E2B40">
          <w:pPr>
            <w:pStyle w:val="CCYPTableTextInfo"/>
            <w:spacing w:before="0"/>
            <w:ind w:right="0"/>
          </w:pPr>
          <w:r>
            <w:t>contact</w:t>
          </w:r>
          <w:r w:rsidRPr="00384E72">
            <w:t>@ccyp.vic.gov.au</w:t>
          </w:r>
        </w:p>
      </w:tc>
      <w:tc>
        <w:tcPr>
          <w:tcW w:w="142" w:type="dxa"/>
        </w:tcPr>
        <w:p w14:paraId="2319BB1A" w14:textId="77777777" w:rsidR="00DD339F" w:rsidRPr="00384E72" w:rsidRDefault="00DD339F" w:rsidP="003E2B40">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2D2B96E8" w14:textId="77777777" w:rsidR="00DD339F" w:rsidRPr="00384E72" w:rsidRDefault="00DD339F" w:rsidP="003E2B40">
          <w:pPr>
            <w:pStyle w:val="CCYPTableTextInfo"/>
            <w:spacing w:before="0"/>
            <w:ind w:right="0"/>
          </w:pPr>
          <w:r w:rsidRPr="0023140B">
            <w:rPr>
              <w14:props3d w14:extrusionH="0" w14:contourW="0" w14:prstMaterial="matte"/>
            </w:rPr>
            <w:t>ccyp.vic.gov.au</w:t>
          </w:r>
        </w:p>
      </w:tc>
      <w:tc>
        <w:tcPr>
          <w:tcW w:w="142" w:type="dxa"/>
        </w:tcPr>
        <w:p w14:paraId="7C49208A" w14:textId="77777777" w:rsidR="00DD339F" w:rsidRPr="00384E72" w:rsidRDefault="00DD339F" w:rsidP="003E2B40">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126" w:type="dxa"/>
        </w:tcPr>
        <w:p w14:paraId="1C723B4E" w14:textId="77777777" w:rsidR="00DD339F" w:rsidRPr="00384E72" w:rsidRDefault="00DD339F" w:rsidP="003E2B40">
          <w:pPr>
            <w:pStyle w:val="CCYPTableTextInfo"/>
            <w:spacing w:before="0"/>
            <w:ind w:right="0"/>
          </w:pPr>
          <w:r w:rsidRPr="0023140B">
            <w:rPr>
              <w14:props3d w14:extrusionH="0" w14:contourW="0" w14:prstMaterial="matte"/>
            </w:rPr>
            <w:t>Last updated: September 2019</w:t>
          </w:r>
        </w:p>
      </w:tc>
    </w:tr>
  </w:tbl>
  <w:p w14:paraId="45B95C0A" w14:textId="77777777" w:rsidR="00DD339F" w:rsidRPr="003E2B40" w:rsidRDefault="00DD339F" w:rsidP="003E2B40">
    <w:pPr>
      <w:pStyle w:val="Footer"/>
      <w:spacing w:before="0"/>
      <w:rPr>
        <w:sz w:val="4"/>
        <w:lang w:eastAsia="en-AU"/>
      </w:rPr>
    </w:pPr>
    <w:r w:rsidRPr="0023140B">
      <w:rPr>
        <w:noProof/>
        <w:sz w:val="4"/>
        <w:lang w:eastAsia="en-AU"/>
      </w:rPr>
      <w:drawing>
        <wp:anchor distT="0" distB="0" distL="114300" distR="114300" simplePos="0" relativeHeight="251686400" behindDoc="1" locked="0" layoutInCell="1" allowOverlap="1" wp14:anchorId="33FB2345" wp14:editId="4484CDE8">
          <wp:simplePos x="0" y="0"/>
          <wp:positionH relativeFrom="column">
            <wp:posOffset>5194116</wp:posOffset>
          </wp:positionH>
          <wp:positionV relativeFrom="paragraph">
            <wp:posOffset>-720090</wp:posOffset>
          </wp:positionV>
          <wp:extent cx="1691641" cy="890626"/>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W w:w="0" w:type="auto"/>
      <w:tblLayout w:type="fixed"/>
      <w:tblLook w:val="00A0" w:firstRow="1" w:lastRow="0" w:firstColumn="1" w:lastColumn="0" w:noHBand="0" w:noVBand="0"/>
    </w:tblPr>
    <w:tblGrid>
      <w:gridCol w:w="1122"/>
      <w:gridCol w:w="141"/>
      <w:gridCol w:w="1284"/>
      <w:gridCol w:w="142"/>
      <w:gridCol w:w="1848"/>
      <w:gridCol w:w="142"/>
      <w:gridCol w:w="1270"/>
      <w:gridCol w:w="142"/>
      <w:gridCol w:w="2126"/>
    </w:tblGrid>
    <w:tr w:rsidR="00E92D2F" w14:paraId="57FAEA00"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1122" w:type="dxa"/>
        </w:tcPr>
        <w:p w14:paraId="1E503D6C" w14:textId="77777777" w:rsidR="00E92D2F" w:rsidRPr="00384E72" w:rsidRDefault="00E92D2F" w:rsidP="00E92D2F">
          <w:pPr>
            <w:pStyle w:val="CCYPTableTextInfo"/>
            <w:spacing w:before="0"/>
            <w:ind w:right="0"/>
          </w:pPr>
          <w:r w:rsidRPr="0023140B">
            <w:t>Page</w:t>
          </w:r>
          <w:r w:rsidRPr="00384E72">
            <w:t xml:space="preserve"> </w:t>
          </w:r>
          <w:r w:rsidRPr="00384E72">
            <w:fldChar w:fldCharType="begin"/>
          </w:r>
          <w:r w:rsidRPr="00384E72">
            <w:instrText xml:space="preserve"> PAGE  \* Arabic  \* MERGEFORMAT </w:instrText>
          </w:r>
          <w:r w:rsidRPr="00384E72">
            <w:fldChar w:fldCharType="separate"/>
          </w:r>
          <w:r>
            <w:t>3</w:t>
          </w:r>
          <w:r w:rsidRPr="00384E72">
            <w:fldChar w:fldCharType="end"/>
          </w:r>
          <w:r w:rsidRPr="00384E72">
            <w:t xml:space="preserve"> of </w:t>
          </w:r>
          <w:r>
            <w:fldChar w:fldCharType="begin"/>
          </w:r>
          <w:r>
            <w:instrText xml:space="preserve"> NUMPAGES  \* Arabic  \* MERGEFORMAT </w:instrText>
          </w:r>
          <w:r>
            <w:fldChar w:fldCharType="separate"/>
          </w:r>
          <w:r>
            <w:t>7</w:t>
          </w:r>
          <w:r>
            <w:fldChar w:fldCharType="end"/>
          </w:r>
        </w:p>
      </w:tc>
      <w:tc>
        <w:tcPr>
          <w:tcW w:w="141" w:type="dxa"/>
        </w:tcPr>
        <w:p w14:paraId="07510EB6" w14:textId="77777777" w:rsidR="00E92D2F" w:rsidRPr="00384E72" w:rsidRDefault="00E92D2F" w:rsidP="00E92D2F">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84" w:type="dxa"/>
        </w:tcPr>
        <w:p w14:paraId="4BAE119E" w14:textId="77777777" w:rsidR="00E92D2F" w:rsidRPr="00384E72" w:rsidRDefault="00E92D2F" w:rsidP="00E92D2F">
          <w:pPr>
            <w:pStyle w:val="CCYPTableTextInfo"/>
            <w:spacing w:before="0"/>
            <w:ind w:right="0"/>
            <w:rPr>
              <w:color w:val="262626" w:themeColor="text1" w:themeTint="D9"/>
            </w:rPr>
          </w:pPr>
          <w:r w:rsidRPr="0023140B">
            <w:rPr>
              <w14:props3d w14:extrusionH="0" w14:contourW="0" w14:prstMaterial="matte"/>
            </w:rPr>
            <w:t>1300 78 29 78</w:t>
          </w:r>
        </w:p>
      </w:tc>
      <w:tc>
        <w:tcPr>
          <w:tcW w:w="142" w:type="dxa"/>
        </w:tcPr>
        <w:p w14:paraId="6FE6A865" w14:textId="77777777" w:rsidR="00E92D2F" w:rsidRPr="00384E72" w:rsidRDefault="00E92D2F" w:rsidP="00E92D2F">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848" w:type="dxa"/>
        </w:tcPr>
        <w:p w14:paraId="7ED72E43" w14:textId="77777777" w:rsidR="00E92D2F" w:rsidRPr="00384E72" w:rsidRDefault="00E92D2F" w:rsidP="00E92D2F">
          <w:pPr>
            <w:pStyle w:val="CCYPTableTextInfo"/>
            <w:spacing w:before="0"/>
            <w:ind w:right="0"/>
          </w:pPr>
          <w:r>
            <w:t>contact</w:t>
          </w:r>
          <w:r w:rsidRPr="00384E72">
            <w:t>@ccyp.vic.gov.au</w:t>
          </w:r>
        </w:p>
      </w:tc>
      <w:tc>
        <w:tcPr>
          <w:tcW w:w="142" w:type="dxa"/>
        </w:tcPr>
        <w:p w14:paraId="2016BF0C" w14:textId="77777777" w:rsidR="00E92D2F" w:rsidRPr="00384E72" w:rsidRDefault="00E92D2F" w:rsidP="00E92D2F">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23ABE8D5" w14:textId="77777777" w:rsidR="00E92D2F" w:rsidRPr="00384E72" w:rsidRDefault="00E92D2F" w:rsidP="00E92D2F">
          <w:pPr>
            <w:pStyle w:val="CCYPTableTextInfo"/>
            <w:spacing w:before="0"/>
            <w:ind w:right="0"/>
          </w:pPr>
          <w:r w:rsidRPr="0023140B">
            <w:rPr>
              <w14:props3d w14:extrusionH="0" w14:contourW="0" w14:prstMaterial="matte"/>
            </w:rPr>
            <w:t>ccyp.vic.gov.au</w:t>
          </w:r>
        </w:p>
      </w:tc>
      <w:tc>
        <w:tcPr>
          <w:tcW w:w="142" w:type="dxa"/>
        </w:tcPr>
        <w:p w14:paraId="150FF312" w14:textId="77777777" w:rsidR="00E92D2F" w:rsidRPr="00384E72" w:rsidRDefault="00E92D2F" w:rsidP="00E92D2F">
          <w:pPr>
            <w:pStyle w:val="CCYPTableTextInfo"/>
            <w:spacing w:before="0"/>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126" w:type="dxa"/>
        </w:tcPr>
        <w:p w14:paraId="1FECBC27" w14:textId="77777777" w:rsidR="00E92D2F" w:rsidRPr="00384E72" w:rsidRDefault="00E92D2F" w:rsidP="00E92D2F">
          <w:pPr>
            <w:pStyle w:val="CCYPTableTextInfo"/>
            <w:spacing w:before="0"/>
            <w:ind w:right="0"/>
          </w:pPr>
          <w:r w:rsidRPr="0023140B">
            <w:rPr>
              <w14:props3d w14:extrusionH="0" w14:contourW="0" w14:prstMaterial="matte"/>
            </w:rPr>
            <w:t>Last updated: September 2019</w:t>
          </w:r>
        </w:p>
      </w:tc>
    </w:tr>
  </w:tbl>
  <w:p w14:paraId="0F68E532" w14:textId="77777777" w:rsidR="00951765" w:rsidRPr="003E2B40" w:rsidRDefault="00951765" w:rsidP="00951765">
    <w:pPr>
      <w:pStyle w:val="Footer"/>
      <w:spacing w:before="0"/>
      <w:rPr>
        <w:sz w:val="4"/>
        <w:lang w:eastAsia="en-AU"/>
      </w:rPr>
    </w:pPr>
    <w:r w:rsidRPr="0023140B">
      <w:rPr>
        <w:noProof/>
        <w:sz w:val="4"/>
        <w:lang w:eastAsia="en-AU"/>
      </w:rPr>
      <w:drawing>
        <wp:anchor distT="0" distB="0" distL="114300" distR="114300" simplePos="0" relativeHeight="251690496" behindDoc="1" locked="0" layoutInCell="1" allowOverlap="1" wp14:anchorId="35DC0DD5" wp14:editId="560B61F8">
          <wp:simplePos x="0" y="0"/>
          <wp:positionH relativeFrom="column">
            <wp:posOffset>5194116</wp:posOffset>
          </wp:positionH>
          <wp:positionV relativeFrom="paragraph">
            <wp:posOffset>-720090</wp:posOffset>
          </wp:positionV>
          <wp:extent cx="1691641" cy="890626"/>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14BA" w14:textId="77777777" w:rsidR="005A0135" w:rsidRDefault="005A0135" w:rsidP="00B47754">
      <w:r>
        <w:separator/>
      </w:r>
    </w:p>
  </w:footnote>
  <w:footnote w:type="continuationSeparator" w:id="0">
    <w:p w14:paraId="4BD24605" w14:textId="77777777" w:rsidR="005A0135" w:rsidRDefault="005A0135" w:rsidP="00B4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B3EA" w14:textId="77777777" w:rsidR="00DD339F" w:rsidRPr="00406AA6" w:rsidRDefault="00DD339F" w:rsidP="00A63638">
    <w:pPr>
      <w:ind w:left="-851"/>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F4C" w14:textId="77777777" w:rsidR="00DD339F" w:rsidRPr="00CD0E3F" w:rsidRDefault="006959C8" w:rsidP="000076B3">
    <w:pPr>
      <w:spacing w:before="240"/>
      <w:ind w:left="-851" w:right="346"/>
    </w:pPr>
    <w:r>
      <w:rPr>
        <w:noProof/>
        <w:lang w:eastAsia="en-AU"/>
      </w:rPr>
      <w:drawing>
        <wp:anchor distT="0" distB="0" distL="114300" distR="114300" simplePos="0" relativeHeight="251688448" behindDoc="1" locked="0" layoutInCell="1" allowOverlap="1" wp14:anchorId="2F1F6868" wp14:editId="62F52B8E">
          <wp:simplePos x="0" y="0"/>
          <wp:positionH relativeFrom="column">
            <wp:posOffset>-540385</wp:posOffset>
          </wp:positionH>
          <wp:positionV relativeFrom="paragraph">
            <wp:posOffset>-360973</wp:posOffset>
          </wp:positionV>
          <wp:extent cx="3646805" cy="5655945"/>
          <wp:effectExtent l="0" t="0" r="0" b="1905"/>
          <wp:wrapNone/>
          <wp:docPr id="27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6805" cy="56559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D339F" w:rsidRPr="004368DC">
      <w:rPr>
        <w:noProof/>
        <w:lang w:eastAsia="en-AU"/>
      </w:rPr>
      <mc:AlternateContent>
        <mc:Choice Requires="wps">
          <w:drawing>
            <wp:anchor distT="0" distB="0" distL="114300" distR="114300" simplePos="0" relativeHeight="251687424" behindDoc="1" locked="0" layoutInCell="1" allowOverlap="1" wp14:anchorId="7294D541" wp14:editId="52C60351">
              <wp:simplePos x="0" y="0"/>
              <wp:positionH relativeFrom="column">
                <wp:posOffset>3361690</wp:posOffset>
              </wp:positionH>
              <wp:positionV relativeFrom="paragraph">
                <wp:posOffset>-34813</wp:posOffset>
              </wp:positionV>
              <wp:extent cx="3629660" cy="1021715"/>
              <wp:effectExtent l="0" t="0" r="8890" b="6985"/>
              <wp:wrapNone/>
              <wp:docPr id="266" name="Round Single Corner Rectangle 1" descr="graphic element, no text included" title="Orange box"/>
              <wp:cNvGraphicFramePr/>
              <a:graphic xmlns:a="http://schemas.openxmlformats.org/drawingml/2006/main">
                <a:graphicData uri="http://schemas.microsoft.com/office/word/2010/wordprocessingShape">
                  <wps:wsp>
                    <wps:cNvSpPr/>
                    <wps:spPr>
                      <a:xfrm flipH="1">
                        <a:off x="0" y="0"/>
                        <a:ext cx="3629660" cy="10217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B73E86" w14:textId="026DD119" w:rsidR="00DD339F" w:rsidRPr="00BB5736" w:rsidRDefault="00DD339F" w:rsidP="00CD0E3F">
                          <w:pPr>
                            <w:spacing w:before="0" w:after="240"/>
                            <w:ind w:left="1418" w:right="369"/>
                            <w:jc w:val="center"/>
                            <w:rPr>
                              <w:sz w:val="32"/>
                              <w:szCs w:val="32"/>
                            </w:rPr>
                          </w:pPr>
                          <w:r w:rsidRPr="00BB5736">
                            <w:rPr>
                              <w:b/>
                              <w:color w:val="FFFFFF" w:themeColor="background1"/>
                              <w:sz w:val="21"/>
                              <w:szCs w:val="21"/>
                            </w:rPr>
                            <w:t>Reportable Conduct Scheme</w:t>
                          </w:r>
                          <w:r w:rsidRPr="000C5468">
                            <w:rPr>
                              <w:noProof/>
                              <w:color w:val="FFFFFF" w:themeColor="background1"/>
                              <w:szCs w:val="22"/>
                              <w:lang w:eastAsia="en-AU"/>
                            </w:rPr>
                            <w:br/>
                          </w:r>
                          <w:r w:rsidRPr="00BB5736">
                            <w:rPr>
                              <w:b/>
                              <w:noProof/>
                              <w:color w:val="FFFFFF" w:themeColor="background1"/>
                              <w:sz w:val="31"/>
                              <w:szCs w:val="31"/>
                              <w:lang w:eastAsia="en-GB"/>
                            </w:rPr>
                            <w:t>Information sheet</w:t>
                          </w:r>
                          <w:r w:rsidRPr="00BB5736">
                            <w:rPr>
                              <w:b/>
                              <w:color w:val="FFFFFF" w:themeColor="background1"/>
                              <w:sz w:val="31"/>
                              <w:szCs w:val="31"/>
                            </w:rPr>
                            <w:t xml:space="preserve"> </w:t>
                          </w:r>
                          <w:r w:rsidR="00F012F0">
                            <w:rPr>
                              <w:b/>
                              <w:color w:val="FFFFFF" w:themeColor="background1"/>
                              <w:sz w:val="31"/>
                              <w:szCs w:val="31"/>
                            </w:rPr>
                            <w:t>15</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4D541" id="Round Single Corner Rectangle 1" o:spid="_x0000_s1042" alt="Title: Orange box - Description: graphic element, no text included" style="position:absolute;left:0;text-align:left;margin-left:264.7pt;margin-top:-2.75pt;width:285.8pt;height:80.45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29660,1021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" adj="-11796480,,5400" path="m,l3118803,v282139,,510858,228719,510858,510858c3629661,681144,3629660,851429,3629660,1021715l,1021715,,xe" fillcolor="#fdb913 [3206]" stroked="f">
              <v:stroke joinstyle="miter"/>
              <v:formulas/>
              <v:path arrowok="t" o:connecttype="custom" o:connectlocs="0,0;3118803,0;3629661,510858;3629660,1021715;0,1021715;0,0" o:connectangles="0,0,0,0,0,0" textboxrect="0,0,3629660,1021715"/>
              <v:textbox inset=",,,0">
                <w:txbxContent>
                  <w:p w14:paraId="27B73E86" w14:textId="026DD119" w:rsidR="00DD339F" w:rsidRPr="00BB5736" w:rsidRDefault="00DD339F" w:rsidP="00CD0E3F">
                    <w:pPr>
                      <w:spacing w:before="0" w:after="240"/>
                      <w:ind w:left="1418" w:right="369"/>
                      <w:jc w:val="center"/>
                      <w:rPr>
                        <w:sz w:val="32"/>
                        <w:szCs w:val="32"/>
                      </w:rPr>
                    </w:pPr>
                    <w:r w:rsidRPr="00BB5736">
                      <w:rPr>
                        <w:b/>
                        <w:color w:val="FFFFFF" w:themeColor="background1"/>
                        <w:sz w:val="21"/>
                        <w:szCs w:val="21"/>
                      </w:rPr>
                      <w:t>Reportable Conduct Scheme</w:t>
                    </w:r>
                    <w:r w:rsidRPr="000C5468">
                      <w:rPr>
                        <w:noProof/>
                        <w:color w:val="FFFFFF" w:themeColor="background1"/>
                        <w:szCs w:val="22"/>
                        <w:lang w:eastAsia="en-AU"/>
                      </w:rPr>
                      <w:br/>
                    </w:r>
                    <w:r w:rsidRPr="00BB5736">
                      <w:rPr>
                        <w:b/>
                        <w:noProof/>
                        <w:color w:val="FFFFFF" w:themeColor="background1"/>
                        <w:sz w:val="31"/>
                        <w:szCs w:val="31"/>
                        <w:lang w:eastAsia="en-GB"/>
                      </w:rPr>
                      <w:t>Information sheet</w:t>
                    </w:r>
                    <w:r w:rsidRPr="00BB5736">
                      <w:rPr>
                        <w:b/>
                        <w:color w:val="FFFFFF" w:themeColor="background1"/>
                        <w:sz w:val="31"/>
                        <w:szCs w:val="31"/>
                      </w:rPr>
                      <w:t xml:space="preserve"> </w:t>
                    </w:r>
                    <w:r w:rsidR="00F012F0">
                      <w:rPr>
                        <w:b/>
                        <w:color w:val="FFFFFF" w:themeColor="background1"/>
                        <w:sz w:val="31"/>
                        <w:szCs w:val="31"/>
                      </w:rPr>
                      <w:t>15</w:t>
                    </w:r>
                  </w:p>
                </w:txbxContent>
              </v:textbox>
            </v:shape>
          </w:pict>
        </mc:Fallback>
      </mc:AlternateContent>
    </w:r>
    <w:r w:rsidR="00DD339F" w:rsidRPr="004368DC">
      <w:rPr>
        <w:noProof/>
        <w:lang w:eastAsia="en-AU"/>
      </w:rPr>
      <mc:AlternateContent>
        <mc:Choice Requires="wps">
          <w:drawing>
            <wp:inline distT="0" distB="0" distL="0" distR="0" wp14:anchorId="117A1910" wp14:editId="14203E1A">
              <wp:extent cx="5076190" cy="1083945"/>
              <wp:effectExtent l="0" t="0" r="0" b="1905"/>
              <wp:docPr id="267" name="Round Single Corner Rectangle 3"/>
              <wp:cNvGraphicFramePr/>
              <a:graphic xmlns:a="http://schemas.openxmlformats.org/drawingml/2006/main">
                <a:graphicData uri="http://schemas.microsoft.com/office/word/2010/wordprocessingShape">
                  <wps:wsp>
                    <wps:cNvSpPr/>
                    <wps:spPr>
                      <a:xfrm>
                        <a:off x="0" y="0"/>
                        <a:ext cx="5076190" cy="108394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0EF20A75" w14:textId="77777777" w:rsidR="00DD339F" w:rsidRPr="00FF16CF" w:rsidRDefault="00DD339F" w:rsidP="00951765">
                          <w:pPr>
                            <w:pStyle w:val="Title"/>
                            <w:spacing w:before="40"/>
                            <w:ind w:left="709" w:right="346"/>
                            <w:rPr>
                              <w:szCs w:val="44"/>
                            </w:rPr>
                          </w:pPr>
                          <w:r w:rsidRPr="006959C8">
                            <w:rPr>
                              <w:sz w:val="56"/>
                              <w:szCs w:val="44"/>
                            </w:rPr>
                            <w:t>Identifying the head</w:t>
                          </w:r>
                          <w:r w:rsidR="006959C8">
                            <w:rPr>
                              <w:sz w:val="56"/>
                              <w:szCs w:val="44"/>
                            </w:rPr>
                            <w:br/>
                          </w:r>
                          <w:r w:rsidRPr="006959C8">
                            <w:rPr>
                              <w:sz w:val="56"/>
                              <w:szCs w:val="44"/>
                            </w:rPr>
                            <w:t>of an organisation</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inline>
          </w:drawing>
        </mc:Choice>
        <mc:Fallback>
          <w:pict>
            <v:shape w14:anchorId="5A642FFD" id="Round Single Corner Rectangle 3" o:spid="_x0000_s1043" style="width:399.7pt;height:85.35pt;visibility:visible;mso-wrap-style:square;mso-left-percent:-10001;mso-top-percent:-10001;mso-position-horizontal:absolute;mso-position-horizontal-relative:char;mso-position-vertical:absolute;mso-position-vertical-relative:line;mso-left-percent:-10001;mso-top-percent:-10001;v-text-anchor:middle" coordsize="5076190,1083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" adj="-11796480,,5400" path="m,l4534218,v299323,,541973,242650,541973,541973c5076191,722630,5076190,903288,5076190,1083945l,1083945,,xe" fillcolor="#0081c6" stroked="f">
              <v:stroke joinstyle="miter"/>
              <v:formulas/>
              <v:path arrowok="t" o:connecttype="custom" o:connectlocs="0,0;4534218,0;5076191,541973;5076190,1083945;0,1083945;0,0" o:connectangles="0,0,0,0,0,0" textboxrect="0,0,5076190,1083945"/>
              <v:textbox inset=",0,0,0">
                <w:txbxContent>
                  <w:p w:rsidR="00DD339F" w:rsidRPr="00FF16CF" w:rsidRDefault="00DD339F" w:rsidP="00951765">
                    <w:pPr>
                      <w:pStyle w:val="Title"/>
                      <w:spacing w:before="40"/>
                      <w:ind w:left="709" w:right="346"/>
                      <w:rPr>
                        <w:szCs w:val="44"/>
                      </w:rPr>
                    </w:pPr>
                    <w:r w:rsidRPr="006959C8">
                      <w:rPr>
                        <w:sz w:val="56"/>
                        <w:szCs w:val="44"/>
                      </w:rPr>
                      <w:t>Identifying the head</w:t>
                    </w:r>
                    <w:r w:rsidR="006959C8">
                      <w:rPr>
                        <w:sz w:val="56"/>
                        <w:szCs w:val="44"/>
                      </w:rPr>
                      <w:br/>
                    </w:r>
                    <w:r w:rsidRPr="006959C8">
                      <w:rPr>
                        <w:sz w:val="56"/>
                        <w:szCs w:val="44"/>
                      </w:rPr>
                      <w:t>of an organisation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E70"/>
    <w:multiLevelType w:val="hybridMultilevel"/>
    <w:tmpl w:val="262A5CB4"/>
    <w:lvl w:ilvl="0" w:tplc="F20AEF94">
      <w:start w:val="1"/>
      <w:numFmt w:val="decimal"/>
      <w:lvlText w:val="%1."/>
      <w:lvlJc w:val="left"/>
      <w:pPr>
        <w:ind w:left="1252" w:hanging="360"/>
      </w:pPr>
      <w:rPr>
        <w:rFonts w:ascii="Arial" w:eastAsia="Arial" w:hAnsi="Arial" w:cs="Arial" w:hint="default"/>
        <w:b/>
        <w:bCs/>
        <w:color w:val="0081C6"/>
        <w:spacing w:val="-4"/>
        <w:w w:val="99"/>
        <w:sz w:val="18"/>
        <w:szCs w:val="18"/>
      </w:rPr>
    </w:lvl>
    <w:lvl w:ilvl="1" w:tplc="BC64CFF0">
      <w:numFmt w:val="bullet"/>
      <w:lvlText w:val="•"/>
      <w:lvlJc w:val="left"/>
      <w:pPr>
        <w:ind w:left="2231" w:hanging="360"/>
      </w:pPr>
      <w:rPr>
        <w:rFonts w:hint="default"/>
      </w:rPr>
    </w:lvl>
    <w:lvl w:ilvl="2" w:tplc="E9E0EF8C">
      <w:numFmt w:val="bullet"/>
      <w:lvlText w:val="•"/>
      <w:lvlJc w:val="left"/>
      <w:pPr>
        <w:ind w:left="3203" w:hanging="360"/>
      </w:pPr>
      <w:rPr>
        <w:rFonts w:hint="default"/>
      </w:rPr>
    </w:lvl>
    <w:lvl w:ilvl="3" w:tplc="669A87AA">
      <w:numFmt w:val="bullet"/>
      <w:lvlText w:val="•"/>
      <w:lvlJc w:val="left"/>
      <w:pPr>
        <w:ind w:left="4175" w:hanging="360"/>
      </w:pPr>
      <w:rPr>
        <w:rFonts w:hint="default"/>
      </w:rPr>
    </w:lvl>
    <w:lvl w:ilvl="4" w:tplc="FDFC4EEA">
      <w:numFmt w:val="bullet"/>
      <w:lvlText w:val="•"/>
      <w:lvlJc w:val="left"/>
      <w:pPr>
        <w:ind w:left="5147" w:hanging="360"/>
      </w:pPr>
      <w:rPr>
        <w:rFonts w:hint="default"/>
      </w:rPr>
    </w:lvl>
    <w:lvl w:ilvl="5" w:tplc="00E23C86">
      <w:numFmt w:val="bullet"/>
      <w:lvlText w:val="•"/>
      <w:lvlJc w:val="left"/>
      <w:pPr>
        <w:ind w:left="6119" w:hanging="360"/>
      </w:pPr>
      <w:rPr>
        <w:rFonts w:hint="default"/>
      </w:rPr>
    </w:lvl>
    <w:lvl w:ilvl="6" w:tplc="3EA49ACE">
      <w:numFmt w:val="bullet"/>
      <w:lvlText w:val="•"/>
      <w:lvlJc w:val="left"/>
      <w:pPr>
        <w:ind w:left="7091" w:hanging="360"/>
      </w:pPr>
      <w:rPr>
        <w:rFonts w:hint="default"/>
      </w:rPr>
    </w:lvl>
    <w:lvl w:ilvl="7" w:tplc="6234C732">
      <w:numFmt w:val="bullet"/>
      <w:lvlText w:val="•"/>
      <w:lvlJc w:val="left"/>
      <w:pPr>
        <w:ind w:left="8063" w:hanging="360"/>
      </w:pPr>
      <w:rPr>
        <w:rFonts w:hint="default"/>
      </w:rPr>
    </w:lvl>
    <w:lvl w:ilvl="8" w:tplc="7A4C3B64">
      <w:numFmt w:val="bullet"/>
      <w:lvlText w:val="•"/>
      <w:lvlJc w:val="left"/>
      <w:pPr>
        <w:ind w:left="9035" w:hanging="360"/>
      </w:pPr>
      <w:rPr>
        <w:rFonts w:hint="default"/>
      </w:rPr>
    </w:lvl>
  </w:abstractNum>
  <w:abstractNum w:abstractNumId="1" w15:restartNumberingAfterBreak="0">
    <w:nsid w:val="26170092"/>
    <w:multiLevelType w:val="hybridMultilevel"/>
    <w:tmpl w:val="7C56875C"/>
    <w:lvl w:ilvl="0" w:tplc="61D21FAC">
      <w:start w:val="1"/>
      <w:numFmt w:val="bullet"/>
      <w:lvlText w:val=""/>
      <w:lvlJc w:val="left"/>
      <w:pPr>
        <w:ind w:left="1232" w:hanging="360"/>
      </w:pPr>
      <w:rPr>
        <w:rFonts w:ascii="Symbol" w:hAnsi="Symbol" w:hint="default"/>
        <w:color w:val="0081C6"/>
      </w:rPr>
    </w:lvl>
    <w:lvl w:ilvl="1" w:tplc="0C090003" w:tentative="1">
      <w:start w:val="1"/>
      <w:numFmt w:val="bullet"/>
      <w:lvlText w:val="o"/>
      <w:lvlJc w:val="left"/>
      <w:pPr>
        <w:ind w:left="1952" w:hanging="360"/>
      </w:pPr>
      <w:rPr>
        <w:rFonts w:ascii="Courier New" w:hAnsi="Courier New" w:cs="Courier New" w:hint="default"/>
      </w:rPr>
    </w:lvl>
    <w:lvl w:ilvl="2" w:tplc="0C090005" w:tentative="1">
      <w:start w:val="1"/>
      <w:numFmt w:val="bullet"/>
      <w:lvlText w:val=""/>
      <w:lvlJc w:val="left"/>
      <w:pPr>
        <w:ind w:left="2672" w:hanging="360"/>
      </w:pPr>
      <w:rPr>
        <w:rFonts w:ascii="Wingdings" w:hAnsi="Wingdings" w:hint="default"/>
      </w:rPr>
    </w:lvl>
    <w:lvl w:ilvl="3" w:tplc="0C090001" w:tentative="1">
      <w:start w:val="1"/>
      <w:numFmt w:val="bullet"/>
      <w:lvlText w:val=""/>
      <w:lvlJc w:val="left"/>
      <w:pPr>
        <w:ind w:left="3392" w:hanging="360"/>
      </w:pPr>
      <w:rPr>
        <w:rFonts w:ascii="Symbol" w:hAnsi="Symbol" w:hint="default"/>
      </w:rPr>
    </w:lvl>
    <w:lvl w:ilvl="4" w:tplc="0C090003" w:tentative="1">
      <w:start w:val="1"/>
      <w:numFmt w:val="bullet"/>
      <w:lvlText w:val="o"/>
      <w:lvlJc w:val="left"/>
      <w:pPr>
        <w:ind w:left="4112" w:hanging="360"/>
      </w:pPr>
      <w:rPr>
        <w:rFonts w:ascii="Courier New" w:hAnsi="Courier New" w:cs="Courier New" w:hint="default"/>
      </w:rPr>
    </w:lvl>
    <w:lvl w:ilvl="5" w:tplc="0C090005" w:tentative="1">
      <w:start w:val="1"/>
      <w:numFmt w:val="bullet"/>
      <w:lvlText w:val=""/>
      <w:lvlJc w:val="left"/>
      <w:pPr>
        <w:ind w:left="4832" w:hanging="360"/>
      </w:pPr>
      <w:rPr>
        <w:rFonts w:ascii="Wingdings" w:hAnsi="Wingdings" w:hint="default"/>
      </w:rPr>
    </w:lvl>
    <w:lvl w:ilvl="6" w:tplc="0C090001" w:tentative="1">
      <w:start w:val="1"/>
      <w:numFmt w:val="bullet"/>
      <w:lvlText w:val=""/>
      <w:lvlJc w:val="left"/>
      <w:pPr>
        <w:ind w:left="5552" w:hanging="360"/>
      </w:pPr>
      <w:rPr>
        <w:rFonts w:ascii="Symbol" w:hAnsi="Symbol" w:hint="default"/>
      </w:rPr>
    </w:lvl>
    <w:lvl w:ilvl="7" w:tplc="0C090003" w:tentative="1">
      <w:start w:val="1"/>
      <w:numFmt w:val="bullet"/>
      <w:lvlText w:val="o"/>
      <w:lvlJc w:val="left"/>
      <w:pPr>
        <w:ind w:left="6272" w:hanging="360"/>
      </w:pPr>
      <w:rPr>
        <w:rFonts w:ascii="Courier New" w:hAnsi="Courier New" w:cs="Courier New" w:hint="default"/>
      </w:rPr>
    </w:lvl>
    <w:lvl w:ilvl="8" w:tplc="0C090005" w:tentative="1">
      <w:start w:val="1"/>
      <w:numFmt w:val="bullet"/>
      <w:lvlText w:val=""/>
      <w:lvlJc w:val="left"/>
      <w:pPr>
        <w:ind w:left="6992" w:hanging="360"/>
      </w:pPr>
      <w:rPr>
        <w:rFonts w:ascii="Wingdings" w:hAnsi="Wingdings" w:hint="default"/>
      </w:rPr>
    </w:lvl>
  </w:abstractNum>
  <w:abstractNum w:abstractNumId="2" w15:restartNumberingAfterBreak="0">
    <w:nsid w:val="2B977DE8"/>
    <w:multiLevelType w:val="hybridMultilevel"/>
    <w:tmpl w:val="8EAC0642"/>
    <w:lvl w:ilvl="0" w:tplc="81C28D6A">
      <w:start w:val="1"/>
      <w:numFmt w:val="decimal"/>
      <w:lvlText w:val="%1."/>
      <w:lvlJc w:val="left"/>
      <w:pPr>
        <w:ind w:left="892" w:hanging="360"/>
      </w:pPr>
      <w:rPr>
        <w:rFonts w:ascii="Arial" w:eastAsia="Arial" w:hAnsi="Arial" w:cs="Arial" w:hint="default"/>
        <w:b/>
        <w:bCs/>
        <w:color w:val="0081C6"/>
        <w:spacing w:val="-2"/>
        <w:w w:val="99"/>
        <w:sz w:val="18"/>
        <w:szCs w:val="18"/>
      </w:rPr>
    </w:lvl>
    <w:lvl w:ilvl="1" w:tplc="C4F43686">
      <w:numFmt w:val="bullet"/>
      <w:lvlText w:val=""/>
      <w:lvlJc w:val="left"/>
      <w:pPr>
        <w:ind w:left="1175" w:hanging="361"/>
      </w:pPr>
      <w:rPr>
        <w:rFonts w:hint="default"/>
        <w:w w:val="99"/>
      </w:rPr>
    </w:lvl>
    <w:lvl w:ilvl="2" w:tplc="FFA62EF4">
      <w:numFmt w:val="bullet"/>
      <w:lvlText w:val="•"/>
      <w:lvlJc w:val="left"/>
      <w:pPr>
        <w:ind w:left="2268" w:hanging="361"/>
      </w:pPr>
      <w:rPr>
        <w:rFonts w:hint="default"/>
      </w:rPr>
    </w:lvl>
    <w:lvl w:ilvl="3" w:tplc="97FE7B7A">
      <w:numFmt w:val="bullet"/>
      <w:lvlText w:val="•"/>
      <w:lvlJc w:val="left"/>
      <w:pPr>
        <w:ind w:left="3357" w:hanging="361"/>
      </w:pPr>
      <w:rPr>
        <w:rFonts w:hint="default"/>
      </w:rPr>
    </w:lvl>
    <w:lvl w:ilvl="4" w:tplc="923EDC62">
      <w:numFmt w:val="bullet"/>
      <w:lvlText w:val="•"/>
      <w:lvlJc w:val="left"/>
      <w:pPr>
        <w:ind w:left="4446" w:hanging="361"/>
      </w:pPr>
      <w:rPr>
        <w:rFonts w:hint="default"/>
      </w:rPr>
    </w:lvl>
    <w:lvl w:ilvl="5" w:tplc="48ECF684">
      <w:numFmt w:val="bullet"/>
      <w:lvlText w:val="•"/>
      <w:lvlJc w:val="left"/>
      <w:pPr>
        <w:ind w:left="5535" w:hanging="361"/>
      </w:pPr>
      <w:rPr>
        <w:rFonts w:hint="default"/>
      </w:rPr>
    </w:lvl>
    <w:lvl w:ilvl="6" w:tplc="B0CAA578">
      <w:numFmt w:val="bullet"/>
      <w:lvlText w:val="•"/>
      <w:lvlJc w:val="left"/>
      <w:pPr>
        <w:ind w:left="6624" w:hanging="361"/>
      </w:pPr>
      <w:rPr>
        <w:rFonts w:hint="default"/>
      </w:rPr>
    </w:lvl>
    <w:lvl w:ilvl="7" w:tplc="5F36F07E">
      <w:numFmt w:val="bullet"/>
      <w:lvlText w:val="•"/>
      <w:lvlJc w:val="left"/>
      <w:pPr>
        <w:ind w:left="7712" w:hanging="361"/>
      </w:pPr>
      <w:rPr>
        <w:rFonts w:hint="default"/>
      </w:rPr>
    </w:lvl>
    <w:lvl w:ilvl="8" w:tplc="B8205D46">
      <w:numFmt w:val="bullet"/>
      <w:lvlText w:val="•"/>
      <w:lvlJc w:val="left"/>
      <w:pPr>
        <w:ind w:left="8801" w:hanging="361"/>
      </w:pPr>
      <w:rPr>
        <w:rFonts w:hint="default"/>
      </w:rPr>
    </w:lvl>
  </w:abstractNum>
  <w:abstractNum w:abstractNumId="3" w15:restartNumberingAfterBreak="0">
    <w:nsid w:val="320349B5"/>
    <w:multiLevelType w:val="multilevel"/>
    <w:tmpl w:val="B178E508"/>
    <w:lvl w:ilvl="0">
      <w:start w:val="1"/>
      <w:numFmt w:val="bullet"/>
      <w:pStyle w:val="ListParagraph"/>
      <w:lvlText w:val=""/>
      <w:lvlJc w:val="left"/>
      <w:pPr>
        <w:ind w:left="357" w:hanging="357"/>
      </w:pPr>
      <w:rPr>
        <w:rFonts w:ascii="Symbol" w:hAnsi="Symbol" w:hint="default"/>
        <w:color w:val="0081C6"/>
      </w:rPr>
    </w:lvl>
    <w:lvl w:ilvl="1">
      <w:start w:val="1"/>
      <w:numFmt w:val="decimal"/>
      <w:lvlText w:val="%2."/>
      <w:lvlJc w:val="left"/>
      <w:pPr>
        <w:ind w:left="720" w:hanging="363"/>
      </w:pPr>
      <w:rPr>
        <w:rFonts w:hint="default"/>
        <w:b w:val="0"/>
        <w:i w:val="0"/>
        <w:color w:val="0081C6" w:themeColor="accent1"/>
      </w:rPr>
    </w:lvl>
    <w:lvl w:ilvl="2">
      <w:start w:val="1"/>
      <w:numFmt w:val="bullet"/>
      <w:lvlText w:val=""/>
      <w:lvlJc w:val="left"/>
      <w:pPr>
        <w:ind w:left="2672" w:hanging="360"/>
      </w:pPr>
      <w:rPr>
        <w:rFonts w:ascii="Wingdings" w:hAnsi="Wingdings" w:hint="default"/>
      </w:rPr>
    </w:lvl>
    <w:lvl w:ilvl="3">
      <w:start w:val="1"/>
      <w:numFmt w:val="bullet"/>
      <w:lvlText w:val=""/>
      <w:lvlJc w:val="left"/>
      <w:pPr>
        <w:ind w:left="3392" w:hanging="360"/>
      </w:pPr>
      <w:rPr>
        <w:rFonts w:ascii="Symbol" w:hAnsi="Symbol" w:hint="default"/>
      </w:rPr>
    </w:lvl>
    <w:lvl w:ilvl="4">
      <w:start w:val="1"/>
      <w:numFmt w:val="bullet"/>
      <w:lvlText w:val="o"/>
      <w:lvlJc w:val="left"/>
      <w:pPr>
        <w:ind w:left="4112" w:hanging="360"/>
      </w:pPr>
      <w:rPr>
        <w:rFonts w:ascii="Courier New" w:hAnsi="Courier New" w:cs="Courier New" w:hint="default"/>
      </w:rPr>
    </w:lvl>
    <w:lvl w:ilvl="5">
      <w:start w:val="1"/>
      <w:numFmt w:val="bullet"/>
      <w:lvlText w:val=""/>
      <w:lvlJc w:val="left"/>
      <w:pPr>
        <w:ind w:left="4832" w:hanging="360"/>
      </w:pPr>
      <w:rPr>
        <w:rFonts w:ascii="Wingdings" w:hAnsi="Wingdings" w:hint="default"/>
      </w:rPr>
    </w:lvl>
    <w:lvl w:ilvl="6">
      <w:start w:val="1"/>
      <w:numFmt w:val="bullet"/>
      <w:lvlText w:val=""/>
      <w:lvlJc w:val="left"/>
      <w:pPr>
        <w:ind w:left="5552" w:hanging="360"/>
      </w:pPr>
      <w:rPr>
        <w:rFonts w:ascii="Symbol" w:hAnsi="Symbol" w:hint="default"/>
      </w:rPr>
    </w:lvl>
    <w:lvl w:ilvl="7">
      <w:start w:val="1"/>
      <w:numFmt w:val="bullet"/>
      <w:lvlText w:val="o"/>
      <w:lvlJc w:val="left"/>
      <w:pPr>
        <w:ind w:left="6272" w:hanging="360"/>
      </w:pPr>
      <w:rPr>
        <w:rFonts w:ascii="Courier New" w:hAnsi="Courier New" w:cs="Courier New" w:hint="default"/>
      </w:rPr>
    </w:lvl>
    <w:lvl w:ilvl="8">
      <w:start w:val="1"/>
      <w:numFmt w:val="bullet"/>
      <w:lvlText w:val=""/>
      <w:lvlJc w:val="left"/>
      <w:pPr>
        <w:ind w:left="6992" w:hanging="360"/>
      </w:pPr>
      <w:rPr>
        <w:rFonts w:ascii="Wingdings" w:hAnsi="Wingdings" w:hint="default"/>
      </w:rPr>
    </w:lvl>
  </w:abstractNum>
  <w:abstractNum w:abstractNumId="4" w15:restartNumberingAfterBreak="0">
    <w:nsid w:val="35013774"/>
    <w:multiLevelType w:val="hybridMultilevel"/>
    <w:tmpl w:val="33546A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ABE4F46"/>
    <w:multiLevelType w:val="multilevel"/>
    <w:tmpl w:val="B8A06386"/>
    <w:lvl w:ilvl="0">
      <w:numFmt w:val="bullet"/>
      <w:lvlText w:val=""/>
      <w:lvlJc w:val="left"/>
      <w:pPr>
        <w:ind w:left="717" w:hanging="360"/>
      </w:pPr>
      <w:rPr>
        <w:rFonts w:hint="default"/>
        <w:b/>
        <w:bCs/>
        <w:color w:val="0081C6"/>
        <w:spacing w:val="-2"/>
        <w:w w:val="99"/>
        <w:sz w:val="18"/>
        <w:szCs w:val="18"/>
      </w:rPr>
    </w:lvl>
    <w:lvl w:ilvl="1">
      <w:numFmt w:val="bullet"/>
      <w:lvlText w:val=""/>
      <w:lvlJc w:val="left"/>
      <w:pPr>
        <w:ind w:left="1000" w:hanging="361"/>
      </w:pPr>
      <w:rPr>
        <w:rFonts w:hint="default"/>
        <w:w w:val="99"/>
      </w:rPr>
    </w:lvl>
    <w:lvl w:ilvl="2">
      <w:numFmt w:val="bullet"/>
      <w:lvlText w:val="•"/>
      <w:lvlJc w:val="left"/>
      <w:pPr>
        <w:ind w:left="2093" w:hanging="361"/>
      </w:pPr>
      <w:rPr>
        <w:rFonts w:hint="default"/>
      </w:rPr>
    </w:lvl>
    <w:lvl w:ilvl="3">
      <w:numFmt w:val="bullet"/>
      <w:lvlText w:val="•"/>
      <w:lvlJc w:val="left"/>
      <w:pPr>
        <w:ind w:left="3182" w:hanging="361"/>
      </w:pPr>
      <w:rPr>
        <w:rFonts w:hint="default"/>
      </w:rPr>
    </w:lvl>
    <w:lvl w:ilvl="4">
      <w:numFmt w:val="bullet"/>
      <w:lvlText w:val="•"/>
      <w:lvlJc w:val="left"/>
      <w:pPr>
        <w:ind w:left="4271" w:hanging="361"/>
      </w:pPr>
      <w:rPr>
        <w:rFonts w:hint="default"/>
      </w:rPr>
    </w:lvl>
    <w:lvl w:ilvl="5">
      <w:numFmt w:val="bullet"/>
      <w:lvlText w:val="•"/>
      <w:lvlJc w:val="left"/>
      <w:pPr>
        <w:ind w:left="5360" w:hanging="361"/>
      </w:pPr>
      <w:rPr>
        <w:rFonts w:hint="default"/>
      </w:rPr>
    </w:lvl>
    <w:lvl w:ilvl="6">
      <w:numFmt w:val="bullet"/>
      <w:lvlText w:val="•"/>
      <w:lvlJc w:val="left"/>
      <w:pPr>
        <w:ind w:left="6449" w:hanging="361"/>
      </w:pPr>
      <w:rPr>
        <w:rFonts w:hint="default"/>
      </w:rPr>
    </w:lvl>
    <w:lvl w:ilvl="7">
      <w:numFmt w:val="bullet"/>
      <w:lvlText w:val="•"/>
      <w:lvlJc w:val="left"/>
      <w:pPr>
        <w:ind w:left="7537" w:hanging="361"/>
      </w:pPr>
      <w:rPr>
        <w:rFonts w:hint="default"/>
      </w:rPr>
    </w:lvl>
    <w:lvl w:ilvl="8">
      <w:numFmt w:val="bullet"/>
      <w:lvlText w:val="•"/>
      <w:lvlJc w:val="left"/>
      <w:pPr>
        <w:ind w:left="8626" w:hanging="361"/>
      </w:pPr>
      <w:rPr>
        <w:rFonts w:hint="default"/>
      </w:rPr>
    </w:lvl>
  </w:abstractNum>
  <w:abstractNum w:abstractNumId="6" w15:restartNumberingAfterBreak="0">
    <w:nsid w:val="4EAD19F1"/>
    <w:multiLevelType w:val="hybridMultilevel"/>
    <w:tmpl w:val="CB8AF00E"/>
    <w:lvl w:ilvl="0" w:tplc="F44CC538">
      <w:numFmt w:val="bullet"/>
      <w:lvlText w:val="•"/>
      <w:lvlJc w:val="left"/>
      <w:pPr>
        <w:ind w:left="340" w:hanging="341"/>
      </w:pPr>
      <w:rPr>
        <w:rFonts w:ascii="Arial" w:eastAsia="Arial" w:hAnsi="Arial" w:cs="Arial" w:hint="default"/>
        <w:color w:val="0081C6"/>
        <w:w w:val="130"/>
        <w:sz w:val="20"/>
        <w:szCs w:val="20"/>
      </w:rPr>
    </w:lvl>
    <w:lvl w:ilvl="1" w:tplc="79B6E180">
      <w:numFmt w:val="bullet"/>
      <w:lvlText w:val="•"/>
      <w:lvlJc w:val="left"/>
      <w:pPr>
        <w:ind w:left="1357" w:hanging="341"/>
      </w:pPr>
      <w:rPr>
        <w:rFonts w:hint="default"/>
      </w:rPr>
    </w:lvl>
    <w:lvl w:ilvl="2" w:tplc="99BAF9C0">
      <w:numFmt w:val="bullet"/>
      <w:lvlText w:val="•"/>
      <w:lvlJc w:val="left"/>
      <w:pPr>
        <w:ind w:left="2367" w:hanging="341"/>
      </w:pPr>
      <w:rPr>
        <w:rFonts w:hint="default"/>
      </w:rPr>
    </w:lvl>
    <w:lvl w:ilvl="3" w:tplc="CB642EEA">
      <w:numFmt w:val="bullet"/>
      <w:lvlText w:val="•"/>
      <w:lvlJc w:val="left"/>
      <w:pPr>
        <w:ind w:left="3377" w:hanging="341"/>
      </w:pPr>
      <w:rPr>
        <w:rFonts w:hint="default"/>
      </w:rPr>
    </w:lvl>
    <w:lvl w:ilvl="4" w:tplc="4D46E440">
      <w:numFmt w:val="bullet"/>
      <w:lvlText w:val="•"/>
      <w:lvlJc w:val="left"/>
      <w:pPr>
        <w:ind w:left="4387" w:hanging="341"/>
      </w:pPr>
      <w:rPr>
        <w:rFonts w:hint="default"/>
      </w:rPr>
    </w:lvl>
    <w:lvl w:ilvl="5" w:tplc="F1A01DC4">
      <w:numFmt w:val="bullet"/>
      <w:lvlText w:val="•"/>
      <w:lvlJc w:val="left"/>
      <w:pPr>
        <w:ind w:left="5397" w:hanging="341"/>
      </w:pPr>
      <w:rPr>
        <w:rFonts w:hint="default"/>
      </w:rPr>
    </w:lvl>
    <w:lvl w:ilvl="6" w:tplc="55181036">
      <w:numFmt w:val="bullet"/>
      <w:lvlText w:val="•"/>
      <w:lvlJc w:val="left"/>
      <w:pPr>
        <w:ind w:left="6407" w:hanging="341"/>
      </w:pPr>
      <w:rPr>
        <w:rFonts w:hint="default"/>
      </w:rPr>
    </w:lvl>
    <w:lvl w:ilvl="7" w:tplc="4718BE66">
      <w:numFmt w:val="bullet"/>
      <w:lvlText w:val="•"/>
      <w:lvlJc w:val="left"/>
      <w:pPr>
        <w:ind w:left="7417" w:hanging="341"/>
      </w:pPr>
      <w:rPr>
        <w:rFonts w:hint="default"/>
      </w:rPr>
    </w:lvl>
    <w:lvl w:ilvl="8" w:tplc="DED07010">
      <w:numFmt w:val="bullet"/>
      <w:lvlText w:val="•"/>
      <w:lvlJc w:val="left"/>
      <w:pPr>
        <w:ind w:left="8427" w:hanging="341"/>
      </w:pPr>
      <w:rPr>
        <w:rFonts w:hint="default"/>
      </w:rPr>
    </w:lvl>
  </w:abstractNum>
  <w:abstractNum w:abstractNumId="7" w15:restartNumberingAfterBreak="0">
    <w:nsid w:val="52287F71"/>
    <w:multiLevelType w:val="hybridMultilevel"/>
    <w:tmpl w:val="B8A06386"/>
    <w:lvl w:ilvl="0" w:tplc="C4F43686">
      <w:numFmt w:val="bullet"/>
      <w:lvlText w:val=""/>
      <w:lvlJc w:val="left"/>
      <w:pPr>
        <w:ind w:left="717" w:hanging="360"/>
      </w:pPr>
      <w:rPr>
        <w:rFonts w:hint="default"/>
        <w:b/>
        <w:bCs/>
        <w:color w:val="0081C6"/>
        <w:spacing w:val="-2"/>
        <w:w w:val="99"/>
        <w:sz w:val="18"/>
        <w:szCs w:val="18"/>
      </w:rPr>
    </w:lvl>
    <w:lvl w:ilvl="1" w:tplc="C4F43686">
      <w:numFmt w:val="bullet"/>
      <w:lvlText w:val=""/>
      <w:lvlJc w:val="left"/>
      <w:pPr>
        <w:ind w:left="1000" w:hanging="361"/>
      </w:pPr>
      <w:rPr>
        <w:rFonts w:hint="default"/>
        <w:w w:val="99"/>
      </w:rPr>
    </w:lvl>
    <w:lvl w:ilvl="2" w:tplc="FFA62EF4">
      <w:numFmt w:val="bullet"/>
      <w:lvlText w:val="•"/>
      <w:lvlJc w:val="left"/>
      <w:pPr>
        <w:ind w:left="2093" w:hanging="361"/>
      </w:pPr>
      <w:rPr>
        <w:rFonts w:hint="default"/>
      </w:rPr>
    </w:lvl>
    <w:lvl w:ilvl="3" w:tplc="97FE7B7A">
      <w:numFmt w:val="bullet"/>
      <w:lvlText w:val="•"/>
      <w:lvlJc w:val="left"/>
      <w:pPr>
        <w:ind w:left="3182" w:hanging="361"/>
      </w:pPr>
      <w:rPr>
        <w:rFonts w:hint="default"/>
      </w:rPr>
    </w:lvl>
    <w:lvl w:ilvl="4" w:tplc="923EDC62">
      <w:numFmt w:val="bullet"/>
      <w:lvlText w:val="•"/>
      <w:lvlJc w:val="left"/>
      <w:pPr>
        <w:ind w:left="4271" w:hanging="361"/>
      </w:pPr>
      <w:rPr>
        <w:rFonts w:hint="default"/>
      </w:rPr>
    </w:lvl>
    <w:lvl w:ilvl="5" w:tplc="48ECF684">
      <w:numFmt w:val="bullet"/>
      <w:lvlText w:val="•"/>
      <w:lvlJc w:val="left"/>
      <w:pPr>
        <w:ind w:left="5360" w:hanging="361"/>
      </w:pPr>
      <w:rPr>
        <w:rFonts w:hint="default"/>
      </w:rPr>
    </w:lvl>
    <w:lvl w:ilvl="6" w:tplc="B0CAA578">
      <w:numFmt w:val="bullet"/>
      <w:lvlText w:val="•"/>
      <w:lvlJc w:val="left"/>
      <w:pPr>
        <w:ind w:left="6449" w:hanging="361"/>
      </w:pPr>
      <w:rPr>
        <w:rFonts w:hint="default"/>
      </w:rPr>
    </w:lvl>
    <w:lvl w:ilvl="7" w:tplc="5F36F07E">
      <w:numFmt w:val="bullet"/>
      <w:lvlText w:val="•"/>
      <w:lvlJc w:val="left"/>
      <w:pPr>
        <w:ind w:left="7537" w:hanging="361"/>
      </w:pPr>
      <w:rPr>
        <w:rFonts w:hint="default"/>
      </w:rPr>
    </w:lvl>
    <w:lvl w:ilvl="8" w:tplc="B8205D46">
      <w:numFmt w:val="bullet"/>
      <w:lvlText w:val="•"/>
      <w:lvlJc w:val="left"/>
      <w:pPr>
        <w:ind w:left="8626" w:hanging="361"/>
      </w:pPr>
      <w:rPr>
        <w:rFonts w:hint="default"/>
      </w:rPr>
    </w:lvl>
  </w:abstractNum>
  <w:abstractNum w:abstractNumId="8" w15:restartNumberingAfterBreak="0">
    <w:nsid w:val="6DCD1E76"/>
    <w:multiLevelType w:val="multilevel"/>
    <w:tmpl w:val="0BB0BE3E"/>
    <w:lvl w:ilvl="0">
      <w:numFmt w:val="bullet"/>
      <w:lvlText w:val=""/>
      <w:lvlJc w:val="left"/>
      <w:pPr>
        <w:ind w:left="717" w:hanging="360"/>
      </w:pPr>
      <w:rPr>
        <w:rFonts w:ascii="Webdings" w:hAnsi="Webdings" w:hint="default"/>
        <w:b/>
        <w:bCs/>
        <w:color w:val="auto"/>
        <w:spacing w:val="-2"/>
        <w:w w:val="99"/>
        <w:sz w:val="18"/>
      </w:rPr>
    </w:lvl>
    <w:lvl w:ilvl="1">
      <w:numFmt w:val="bullet"/>
      <w:lvlText w:val=""/>
      <w:lvlJc w:val="left"/>
      <w:pPr>
        <w:ind w:left="1000" w:hanging="361"/>
      </w:pPr>
      <w:rPr>
        <w:rFonts w:hint="default"/>
        <w:w w:val="99"/>
      </w:rPr>
    </w:lvl>
    <w:lvl w:ilvl="2">
      <w:numFmt w:val="bullet"/>
      <w:lvlText w:val="•"/>
      <w:lvlJc w:val="left"/>
      <w:pPr>
        <w:ind w:left="2093" w:hanging="361"/>
      </w:pPr>
      <w:rPr>
        <w:rFonts w:hint="default"/>
      </w:rPr>
    </w:lvl>
    <w:lvl w:ilvl="3">
      <w:numFmt w:val="bullet"/>
      <w:lvlText w:val="•"/>
      <w:lvlJc w:val="left"/>
      <w:pPr>
        <w:ind w:left="3182" w:hanging="361"/>
      </w:pPr>
      <w:rPr>
        <w:rFonts w:hint="default"/>
      </w:rPr>
    </w:lvl>
    <w:lvl w:ilvl="4">
      <w:numFmt w:val="bullet"/>
      <w:lvlText w:val="•"/>
      <w:lvlJc w:val="left"/>
      <w:pPr>
        <w:ind w:left="4271" w:hanging="361"/>
      </w:pPr>
      <w:rPr>
        <w:rFonts w:hint="default"/>
      </w:rPr>
    </w:lvl>
    <w:lvl w:ilvl="5">
      <w:numFmt w:val="bullet"/>
      <w:lvlText w:val="•"/>
      <w:lvlJc w:val="left"/>
      <w:pPr>
        <w:ind w:left="5360" w:hanging="361"/>
      </w:pPr>
      <w:rPr>
        <w:rFonts w:hint="default"/>
      </w:rPr>
    </w:lvl>
    <w:lvl w:ilvl="6">
      <w:numFmt w:val="bullet"/>
      <w:lvlText w:val="•"/>
      <w:lvlJc w:val="left"/>
      <w:pPr>
        <w:ind w:left="6449" w:hanging="361"/>
      </w:pPr>
      <w:rPr>
        <w:rFonts w:hint="default"/>
      </w:rPr>
    </w:lvl>
    <w:lvl w:ilvl="7">
      <w:numFmt w:val="bullet"/>
      <w:lvlText w:val="•"/>
      <w:lvlJc w:val="left"/>
      <w:pPr>
        <w:ind w:left="7537" w:hanging="361"/>
      </w:pPr>
      <w:rPr>
        <w:rFonts w:hint="default"/>
      </w:rPr>
    </w:lvl>
    <w:lvl w:ilvl="8">
      <w:numFmt w:val="bullet"/>
      <w:lvlText w:val="•"/>
      <w:lvlJc w:val="left"/>
      <w:pPr>
        <w:ind w:left="8626" w:hanging="361"/>
      </w:pPr>
      <w:rPr>
        <w:rFonts w:hint="default"/>
      </w:rPr>
    </w:lvl>
  </w:abstractNum>
  <w:abstractNum w:abstractNumId="9" w15:restartNumberingAfterBreak="0">
    <w:nsid w:val="712B4D82"/>
    <w:multiLevelType w:val="hybridMultilevel"/>
    <w:tmpl w:val="8EAC0642"/>
    <w:lvl w:ilvl="0" w:tplc="81C28D6A">
      <w:start w:val="1"/>
      <w:numFmt w:val="decimal"/>
      <w:lvlText w:val="%1."/>
      <w:lvlJc w:val="left"/>
      <w:pPr>
        <w:ind w:left="892" w:hanging="360"/>
      </w:pPr>
      <w:rPr>
        <w:rFonts w:ascii="Arial" w:eastAsia="Arial" w:hAnsi="Arial" w:cs="Arial" w:hint="default"/>
        <w:b/>
        <w:bCs/>
        <w:color w:val="0081C6"/>
        <w:spacing w:val="-2"/>
        <w:w w:val="99"/>
        <w:sz w:val="18"/>
        <w:szCs w:val="18"/>
      </w:rPr>
    </w:lvl>
    <w:lvl w:ilvl="1" w:tplc="C4F43686">
      <w:numFmt w:val="bullet"/>
      <w:lvlText w:val=""/>
      <w:lvlJc w:val="left"/>
      <w:pPr>
        <w:ind w:left="1175" w:hanging="361"/>
      </w:pPr>
      <w:rPr>
        <w:rFonts w:hint="default"/>
        <w:w w:val="99"/>
      </w:rPr>
    </w:lvl>
    <w:lvl w:ilvl="2" w:tplc="FFA62EF4">
      <w:numFmt w:val="bullet"/>
      <w:lvlText w:val="•"/>
      <w:lvlJc w:val="left"/>
      <w:pPr>
        <w:ind w:left="2268" w:hanging="361"/>
      </w:pPr>
      <w:rPr>
        <w:rFonts w:hint="default"/>
      </w:rPr>
    </w:lvl>
    <w:lvl w:ilvl="3" w:tplc="97FE7B7A">
      <w:numFmt w:val="bullet"/>
      <w:lvlText w:val="•"/>
      <w:lvlJc w:val="left"/>
      <w:pPr>
        <w:ind w:left="3357" w:hanging="361"/>
      </w:pPr>
      <w:rPr>
        <w:rFonts w:hint="default"/>
      </w:rPr>
    </w:lvl>
    <w:lvl w:ilvl="4" w:tplc="923EDC62">
      <w:numFmt w:val="bullet"/>
      <w:lvlText w:val="•"/>
      <w:lvlJc w:val="left"/>
      <w:pPr>
        <w:ind w:left="4446" w:hanging="361"/>
      </w:pPr>
      <w:rPr>
        <w:rFonts w:hint="default"/>
      </w:rPr>
    </w:lvl>
    <w:lvl w:ilvl="5" w:tplc="48ECF684">
      <w:numFmt w:val="bullet"/>
      <w:lvlText w:val="•"/>
      <w:lvlJc w:val="left"/>
      <w:pPr>
        <w:ind w:left="5535" w:hanging="361"/>
      </w:pPr>
      <w:rPr>
        <w:rFonts w:hint="default"/>
      </w:rPr>
    </w:lvl>
    <w:lvl w:ilvl="6" w:tplc="B0CAA578">
      <w:numFmt w:val="bullet"/>
      <w:lvlText w:val="•"/>
      <w:lvlJc w:val="left"/>
      <w:pPr>
        <w:ind w:left="6624" w:hanging="361"/>
      </w:pPr>
      <w:rPr>
        <w:rFonts w:hint="default"/>
      </w:rPr>
    </w:lvl>
    <w:lvl w:ilvl="7" w:tplc="5F36F07E">
      <w:numFmt w:val="bullet"/>
      <w:lvlText w:val="•"/>
      <w:lvlJc w:val="left"/>
      <w:pPr>
        <w:ind w:left="7712" w:hanging="361"/>
      </w:pPr>
      <w:rPr>
        <w:rFonts w:hint="default"/>
      </w:rPr>
    </w:lvl>
    <w:lvl w:ilvl="8" w:tplc="B8205D46">
      <w:numFmt w:val="bullet"/>
      <w:lvlText w:val="•"/>
      <w:lvlJc w:val="left"/>
      <w:pPr>
        <w:ind w:left="8801" w:hanging="361"/>
      </w:pPr>
      <w:rPr>
        <w:rFonts w:hint="default"/>
      </w:rPr>
    </w:lvl>
  </w:abstractNum>
  <w:abstractNum w:abstractNumId="10" w15:restartNumberingAfterBreak="0">
    <w:nsid w:val="726A2F56"/>
    <w:multiLevelType w:val="multilevel"/>
    <w:tmpl w:val="88B87FAE"/>
    <w:lvl w:ilvl="0">
      <w:start w:val="1"/>
      <w:numFmt w:val="bullet"/>
      <w:lvlText w:val=""/>
      <w:lvlJc w:val="left"/>
      <w:pPr>
        <w:ind w:left="714" w:hanging="357"/>
      </w:pPr>
      <w:rPr>
        <w:rFonts w:ascii="Symbol" w:hAnsi="Symbol" w:hint="default"/>
        <w:color w:val="auto"/>
      </w:rPr>
    </w:lvl>
    <w:lvl w:ilvl="1">
      <w:start w:val="1"/>
      <w:numFmt w:val="decimal"/>
      <w:lvlText w:val="%2."/>
      <w:lvlJc w:val="left"/>
      <w:pPr>
        <w:ind w:left="1077" w:hanging="363"/>
      </w:pPr>
      <w:rPr>
        <w:rFonts w:hint="default"/>
        <w:b w:val="0"/>
        <w:i w:val="0"/>
        <w:color w:val="0081C6" w:themeColor="accent1"/>
      </w:rPr>
    </w:lvl>
    <w:lvl w:ilvl="2">
      <w:start w:val="1"/>
      <w:numFmt w:val="bullet"/>
      <w:lvlText w:val=""/>
      <w:lvlJc w:val="left"/>
      <w:pPr>
        <w:ind w:left="3029" w:hanging="360"/>
      </w:pPr>
      <w:rPr>
        <w:rFonts w:ascii="Wingdings" w:hAnsi="Wingdings" w:hint="default"/>
      </w:rPr>
    </w:lvl>
    <w:lvl w:ilvl="3">
      <w:start w:val="1"/>
      <w:numFmt w:val="bullet"/>
      <w:lvlText w:val=""/>
      <w:lvlJc w:val="left"/>
      <w:pPr>
        <w:ind w:left="3749" w:hanging="360"/>
      </w:pPr>
      <w:rPr>
        <w:rFonts w:ascii="Symbol" w:hAnsi="Symbol" w:hint="default"/>
      </w:rPr>
    </w:lvl>
    <w:lvl w:ilvl="4">
      <w:start w:val="1"/>
      <w:numFmt w:val="bullet"/>
      <w:lvlText w:val="o"/>
      <w:lvlJc w:val="left"/>
      <w:pPr>
        <w:ind w:left="4469" w:hanging="360"/>
      </w:pPr>
      <w:rPr>
        <w:rFonts w:ascii="Courier New" w:hAnsi="Courier New" w:cs="Courier New" w:hint="default"/>
      </w:rPr>
    </w:lvl>
    <w:lvl w:ilvl="5">
      <w:start w:val="1"/>
      <w:numFmt w:val="bullet"/>
      <w:lvlText w:val=""/>
      <w:lvlJc w:val="left"/>
      <w:pPr>
        <w:ind w:left="5189" w:hanging="360"/>
      </w:pPr>
      <w:rPr>
        <w:rFonts w:ascii="Wingdings" w:hAnsi="Wingdings" w:hint="default"/>
      </w:rPr>
    </w:lvl>
    <w:lvl w:ilvl="6">
      <w:start w:val="1"/>
      <w:numFmt w:val="bullet"/>
      <w:lvlText w:val=""/>
      <w:lvlJc w:val="left"/>
      <w:pPr>
        <w:ind w:left="5909" w:hanging="360"/>
      </w:pPr>
      <w:rPr>
        <w:rFonts w:ascii="Symbol" w:hAnsi="Symbol" w:hint="default"/>
      </w:rPr>
    </w:lvl>
    <w:lvl w:ilvl="7">
      <w:start w:val="1"/>
      <w:numFmt w:val="bullet"/>
      <w:lvlText w:val="o"/>
      <w:lvlJc w:val="left"/>
      <w:pPr>
        <w:ind w:left="6629" w:hanging="360"/>
      </w:pPr>
      <w:rPr>
        <w:rFonts w:ascii="Courier New" w:hAnsi="Courier New" w:cs="Courier New" w:hint="default"/>
      </w:rPr>
    </w:lvl>
    <w:lvl w:ilvl="8">
      <w:start w:val="1"/>
      <w:numFmt w:val="bullet"/>
      <w:lvlText w:val=""/>
      <w:lvlJc w:val="left"/>
      <w:pPr>
        <w:ind w:left="7349" w:hanging="360"/>
      </w:pPr>
      <w:rPr>
        <w:rFonts w:ascii="Wingdings" w:hAnsi="Wingdings" w:hint="default"/>
      </w:rPr>
    </w:lvl>
  </w:abstractNum>
  <w:abstractNum w:abstractNumId="11" w15:restartNumberingAfterBreak="0">
    <w:nsid w:val="732943AE"/>
    <w:multiLevelType w:val="multilevel"/>
    <w:tmpl w:val="AE2C6EAC"/>
    <w:lvl w:ilvl="0">
      <w:start w:val="1"/>
      <w:numFmt w:val="bullet"/>
      <w:lvlText w:val=""/>
      <w:lvlJc w:val="left"/>
      <w:pPr>
        <w:ind w:left="357" w:hanging="357"/>
      </w:pPr>
      <w:rPr>
        <w:rFonts w:ascii="Symbol" w:hAnsi="Symbol" w:hint="default"/>
        <w:color w:val="0081C6"/>
      </w:rPr>
    </w:lvl>
    <w:lvl w:ilvl="1">
      <w:start w:val="1"/>
      <w:numFmt w:val="decimal"/>
      <w:lvlText w:val="%2."/>
      <w:lvlJc w:val="left"/>
      <w:pPr>
        <w:ind w:left="720" w:hanging="363"/>
      </w:pPr>
      <w:rPr>
        <w:rFonts w:hint="default"/>
        <w:b w:val="0"/>
        <w:i w:val="0"/>
        <w:color w:val="0081C6" w:themeColor="accent1"/>
      </w:rPr>
    </w:lvl>
    <w:lvl w:ilvl="2">
      <w:start w:val="1"/>
      <w:numFmt w:val="bullet"/>
      <w:lvlText w:val=""/>
      <w:lvlJc w:val="left"/>
      <w:pPr>
        <w:ind w:left="2672" w:hanging="360"/>
      </w:pPr>
      <w:rPr>
        <w:rFonts w:ascii="Wingdings" w:hAnsi="Wingdings" w:hint="default"/>
      </w:rPr>
    </w:lvl>
    <w:lvl w:ilvl="3">
      <w:start w:val="1"/>
      <w:numFmt w:val="bullet"/>
      <w:lvlText w:val=""/>
      <w:lvlJc w:val="left"/>
      <w:pPr>
        <w:ind w:left="3392" w:hanging="360"/>
      </w:pPr>
      <w:rPr>
        <w:rFonts w:ascii="Symbol" w:hAnsi="Symbol" w:hint="default"/>
      </w:rPr>
    </w:lvl>
    <w:lvl w:ilvl="4">
      <w:start w:val="1"/>
      <w:numFmt w:val="bullet"/>
      <w:lvlText w:val="o"/>
      <w:lvlJc w:val="left"/>
      <w:pPr>
        <w:ind w:left="4112" w:hanging="360"/>
      </w:pPr>
      <w:rPr>
        <w:rFonts w:ascii="Courier New" w:hAnsi="Courier New" w:cs="Courier New" w:hint="default"/>
      </w:rPr>
    </w:lvl>
    <w:lvl w:ilvl="5">
      <w:start w:val="1"/>
      <w:numFmt w:val="bullet"/>
      <w:lvlText w:val=""/>
      <w:lvlJc w:val="left"/>
      <w:pPr>
        <w:ind w:left="4832" w:hanging="360"/>
      </w:pPr>
      <w:rPr>
        <w:rFonts w:ascii="Wingdings" w:hAnsi="Wingdings" w:hint="default"/>
      </w:rPr>
    </w:lvl>
    <w:lvl w:ilvl="6">
      <w:start w:val="1"/>
      <w:numFmt w:val="bullet"/>
      <w:lvlText w:val=""/>
      <w:lvlJc w:val="left"/>
      <w:pPr>
        <w:ind w:left="5552" w:hanging="360"/>
      </w:pPr>
      <w:rPr>
        <w:rFonts w:ascii="Symbol" w:hAnsi="Symbol" w:hint="default"/>
      </w:rPr>
    </w:lvl>
    <w:lvl w:ilvl="7">
      <w:start w:val="1"/>
      <w:numFmt w:val="bullet"/>
      <w:lvlText w:val="o"/>
      <w:lvlJc w:val="left"/>
      <w:pPr>
        <w:ind w:left="6272" w:hanging="360"/>
      </w:pPr>
      <w:rPr>
        <w:rFonts w:ascii="Courier New" w:hAnsi="Courier New" w:cs="Courier New" w:hint="default"/>
      </w:rPr>
    </w:lvl>
    <w:lvl w:ilvl="8">
      <w:start w:val="1"/>
      <w:numFmt w:val="bullet"/>
      <w:lvlText w:val=""/>
      <w:lvlJc w:val="left"/>
      <w:pPr>
        <w:ind w:left="6992" w:hanging="360"/>
      </w:pPr>
      <w:rPr>
        <w:rFonts w:ascii="Wingdings" w:hAnsi="Wingdings" w:hint="default"/>
      </w:rPr>
    </w:lvl>
  </w:abstractNum>
  <w:abstractNum w:abstractNumId="12" w15:restartNumberingAfterBreak="0">
    <w:nsid w:val="7F4370AB"/>
    <w:multiLevelType w:val="hybridMultilevel"/>
    <w:tmpl w:val="28FEF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7"/>
  </w:num>
  <w:num w:numId="15">
    <w:abstractNumId w:val="5"/>
  </w:num>
  <w:num w:numId="16">
    <w:abstractNumId w:val="8"/>
  </w:num>
  <w:num w:numId="17">
    <w:abstractNumId w:val="1"/>
  </w:num>
  <w:num w:numId="18">
    <w:abstractNumId w:val="1"/>
  </w:num>
  <w:num w:numId="19">
    <w:abstractNumId w:val="11"/>
  </w:num>
  <w:num w:numId="20">
    <w:abstractNumId w:val="3"/>
  </w:num>
  <w:num w:numId="21">
    <w:abstractNumId w:val="3"/>
  </w:num>
  <w:num w:numId="22">
    <w:abstractNumId w:val="12"/>
  </w:num>
  <w:num w:numId="23">
    <w:abstractNumId w:val="3"/>
  </w:num>
  <w:num w:numId="24">
    <w:abstractNumId w:val="2"/>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0"/>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C9"/>
    <w:rsid w:val="00003BFC"/>
    <w:rsid w:val="000076B3"/>
    <w:rsid w:val="0001182F"/>
    <w:rsid w:val="00043448"/>
    <w:rsid w:val="00051FA8"/>
    <w:rsid w:val="000541FD"/>
    <w:rsid w:val="00057B79"/>
    <w:rsid w:val="00080420"/>
    <w:rsid w:val="00092143"/>
    <w:rsid w:val="000959B2"/>
    <w:rsid w:val="000A359E"/>
    <w:rsid w:val="000A6F22"/>
    <w:rsid w:val="000A7581"/>
    <w:rsid w:val="000C44A6"/>
    <w:rsid w:val="00106F45"/>
    <w:rsid w:val="00110AF8"/>
    <w:rsid w:val="00120CDC"/>
    <w:rsid w:val="0013028B"/>
    <w:rsid w:val="001352D2"/>
    <w:rsid w:val="00141412"/>
    <w:rsid w:val="0014627B"/>
    <w:rsid w:val="001534DA"/>
    <w:rsid w:val="0015789C"/>
    <w:rsid w:val="00157C3C"/>
    <w:rsid w:val="001616C7"/>
    <w:rsid w:val="00180CD2"/>
    <w:rsid w:val="001B30F8"/>
    <w:rsid w:val="001F3A52"/>
    <w:rsid w:val="00207C0B"/>
    <w:rsid w:val="0023140B"/>
    <w:rsid w:val="00241B41"/>
    <w:rsid w:val="00250BAB"/>
    <w:rsid w:val="00265256"/>
    <w:rsid w:val="00282A47"/>
    <w:rsid w:val="002A0825"/>
    <w:rsid w:val="002A09EE"/>
    <w:rsid w:val="002A393B"/>
    <w:rsid w:val="002C4DF0"/>
    <w:rsid w:val="003018B9"/>
    <w:rsid w:val="00324A29"/>
    <w:rsid w:val="003272E6"/>
    <w:rsid w:val="00334196"/>
    <w:rsid w:val="00340A3E"/>
    <w:rsid w:val="00367FE3"/>
    <w:rsid w:val="00370DA3"/>
    <w:rsid w:val="00397691"/>
    <w:rsid w:val="003E17CE"/>
    <w:rsid w:val="003E2B40"/>
    <w:rsid w:val="003F49BB"/>
    <w:rsid w:val="00404D1E"/>
    <w:rsid w:val="00406AA6"/>
    <w:rsid w:val="004108CF"/>
    <w:rsid w:val="004318BB"/>
    <w:rsid w:val="00432294"/>
    <w:rsid w:val="00446D65"/>
    <w:rsid w:val="00451A3E"/>
    <w:rsid w:val="00470615"/>
    <w:rsid w:val="004C3B67"/>
    <w:rsid w:val="004C47E1"/>
    <w:rsid w:val="004F1072"/>
    <w:rsid w:val="00503893"/>
    <w:rsid w:val="00506695"/>
    <w:rsid w:val="00514ACF"/>
    <w:rsid w:val="00581FCC"/>
    <w:rsid w:val="005A0135"/>
    <w:rsid w:val="005A2BF2"/>
    <w:rsid w:val="005A39BD"/>
    <w:rsid w:val="005A7C14"/>
    <w:rsid w:val="005C1D2A"/>
    <w:rsid w:val="005E2B4D"/>
    <w:rsid w:val="005E5753"/>
    <w:rsid w:val="006117D3"/>
    <w:rsid w:val="006168CA"/>
    <w:rsid w:val="00622B30"/>
    <w:rsid w:val="006555A7"/>
    <w:rsid w:val="00661B19"/>
    <w:rsid w:val="0067532D"/>
    <w:rsid w:val="006959C8"/>
    <w:rsid w:val="006B56C9"/>
    <w:rsid w:val="006C7ADB"/>
    <w:rsid w:val="006F4F0F"/>
    <w:rsid w:val="006F5CD2"/>
    <w:rsid w:val="00702548"/>
    <w:rsid w:val="0074254D"/>
    <w:rsid w:val="00745C26"/>
    <w:rsid w:val="00750401"/>
    <w:rsid w:val="00761384"/>
    <w:rsid w:val="007A1023"/>
    <w:rsid w:val="007D3CFA"/>
    <w:rsid w:val="007F4FD8"/>
    <w:rsid w:val="0080480C"/>
    <w:rsid w:val="00837E61"/>
    <w:rsid w:val="00844BB0"/>
    <w:rsid w:val="00872449"/>
    <w:rsid w:val="00874AE0"/>
    <w:rsid w:val="00880596"/>
    <w:rsid w:val="00883CFD"/>
    <w:rsid w:val="0089165A"/>
    <w:rsid w:val="008A5A6F"/>
    <w:rsid w:val="008B1B2F"/>
    <w:rsid w:val="008C59A9"/>
    <w:rsid w:val="008F59AC"/>
    <w:rsid w:val="00913806"/>
    <w:rsid w:val="00921A3D"/>
    <w:rsid w:val="00925B6F"/>
    <w:rsid w:val="00940488"/>
    <w:rsid w:val="00942BCD"/>
    <w:rsid w:val="00951765"/>
    <w:rsid w:val="00985EC6"/>
    <w:rsid w:val="009A5FE1"/>
    <w:rsid w:val="009B40A8"/>
    <w:rsid w:val="009B71CA"/>
    <w:rsid w:val="009B7C6C"/>
    <w:rsid w:val="009D48BA"/>
    <w:rsid w:val="009D58D5"/>
    <w:rsid w:val="009E65E9"/>
    <w:rsid w:val="009F4CCB"/>
    <w:rsid w:val="00A07CB6"/>
    <w:rsid w:val="00A401D1"/>
    <w:rsid w:val="00A52F0D"/>
    <w:rsid w:val="00A62192"/>
    <w:rsid w:val="00A63638"/>
    <w:rsid w:val="00A63882"/>
    <w:rsid w:val="00A70215"/>
    <w:rsid w:val="00A8332E"/>
    <w:rsid w:val="00A9491F"/>
    <w:rsid w:val="00AC701F"/>
    <w:rsid w:val="00B42CE5"/>
    <w:rsid w:val="00B458C5"/>
    <w:rsid w:val="00B47754"/>
    <w:rsid w:val="00B80DA5"/>
    <w:rsid w:val="00BC1CEE"/>
    <w:rsid w:val="00BE4577"/>
    <w:rsid w:val="00BE5220"/>
    <w:rsid w:val="00C05EC4"/>
    <w:rsid w:val="00C06C51"/>
    <w:rsid w:val="00C232FD"/>
    <w:rsid w:val="00C36931"/>
    <w:rsid w:val="00CA2A00"/>
    <w:rsid w:val="00CA51C5"/>
    <w:rsid w:val="00CD0E3F"/>
    <w:rsid w:val="00D40B4F"/>
    <w:rsid w:val="00D462E4"/>
    <w:rsid w:val="00D75EF2"/>
    <w:rsid w:val="00D81BB8"/>
    <w:rsid w:val="00D97F2C"/>
    <w:rsid w:val="00DB0DF1"/>
    <w:rsid w:val="00DD339F"/>
    <w:rsid w:val="00E31A27"/>
    <w:rsid w:val="00E47B73"/>
    <w:rsid w:val="00E5328A"/>
    <w:rsid w:val="00E627B1"/>
    <w:rsid w:val="00E70040"/>
    <w:rsid w:val="00E92D2F"/>
    <w:rsid w:val="00EE26DF"/>
    <w:rsid w:val="00EE2907"/>
    <w:rsid w:val="00F012F0"/>
    <w:rsid w:val="00F4320E"/>
    <w:rsid w:val="00F51D2A"/>
    <w:rsid w:val="00F53060"/>
    <w:rsid w:val="00F71661"/>
    <w:rsid w:val="00FC06DB"/>
    <w:rsid w:val="00FF1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F5DBC1"/>
  <w15:docId w15:val="{2F85B470-CA59-484F-B9C3-DB485D48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754"/>
    <w:pPr>
      <w:spacing w:before="122"/>
      <w:ind w:right="344"/>
    </w:pPr>
    <w:rPr>
      <w:rFonts w:ascii="Arial" w:eastAsia="Arial" w:hAnsi="Arial" w:cs="Arial"/>
      <w:szCs w:val="20"/>
      <w:lang w:val="en-AU"/>
    </w:rPr>
  </w:style>
  <w:style w:type="paragraph" w:styleId="Heading1">
    <w:name w:val="heading 1"/>
    <w:basedOn w:val="Normal"/>
    <w:link w:val="Heading1Char"/>
    <w:uiPriority w:val="9"/>
    <w:qFormat/>
    <w:rsid w:val="00B47754"/>
    <w:pPr>
      <w:spacing w:before="93"/>
      <w:outlineLvl w:val="0"/>
    </w:pPr>
    <w:rPr>
      <w:b/>
      <w:bCs/>
      <w:color w:val="0081C6" w:themeColor="accent1"/>
      <w:sz w:val="28"/>
      <w:szCs w:val="28"/>
    </w:rPr>
  </w:style>
  <w:style w:type="paragraph" w:styleId="Heading2">
    <w:name w:val="heading 2"/>
    <w:basedOn w:val="Normal"/>
    <w:uiPriority w:val="9"/>
    <w:unhideWhenUsed/>
    <w:qFormat/>
    <w:rsid w:val="0023140B"/>
    <w:pPr>
      <w:spacing w:before="240"/>
      <w:ind w:right="34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30F8"/>
    <w:pPr>
      <w:ind w:right="0"/>
    </w:pPr>
  </w:style>
  <w:style w:type="paragraph" w:styleId="ListParagraph">
    <w:name w:val="List Paragraph"/>
    <w:basedOn w:val="Normal"/>
    <w:uiPriority w:val="1"/>
    <w:qFormat/>
    <w:rsid w:val="001B30F8"/>
    <w:pPr>
      <w:numPr>
        <w:numId w:val="20"/>
      </w:numPr>
      <w:spacing w:before="53"/>
      <w:ind w:right="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5A6F"/>
    <w:pPr>
      <w:tabs>
        <w:tab w:val="center" w:pos="4513"/>
        <w:tab w:val="right" w:pos="9026"/>
      </w:tabs>
    </w:pPr>
  </w:style>
  <w:style w:type="character" w:customStyle="1" w:styleId="HeaderChar">
    <w:name w:val="Header Char"/>
    <w:basedOn w:val="DefaultParagraphFont"/>
    <w:link w:val="Header"/>
    <w:uiPriority w:val="99"/>
    <w:rsid w:val="008A5A6F"/>
    <w:rPr>
      <w:rFonts w:ascii="Arial" w:eastAsia="Arial" w:hAnsi="Arial" w:cs="Arial"/>
    </w:rPr>
  </w:style>
  <w:style w:type="paragraph" w:styleId="Footer">
    <w:name w:val="footer"/>
    <w:basedOn w:val="Normal"/>
    <w:link w:val="FooterChar"/>
    <w:uiPriority w:val="99"/>
    <w:unhideWhenUsed/>
    <w:rsid w:val="008A5A6F"/>
    <w:pPr>
      <w:tabs>
        <w:tab w:val="center" w:pos="4513"/>
        <w:tab w:val="right" w:pos="9026"/>
      </w:tabs>
    </w:pPr>
  </w:style>
  <w:style w:type="character" w:customStyle="1" w:styleId="FooterChar">
    <w:name w:val="Footer Char"/>
    <w:basedOn w:val="DefaultParagraphFont"/>
    <w:link w:val="Footer"/>
    <w:uiPriority w:val="99"/>
    <w:rsid w:val="008A5A6F"/>
    <w:rPr>
      <w:rFonts w:ascii="Arial" w:eastAsia="Arial" w:hAnsi="Arial" w:cs="Arial"/>
    </w:rPr>
  </w:style>
  <w:style w:type="paragraph" w:styleId="BalloonText">
    <w:name w:val="Balloon Text"/>
    <w:basedOn w:val="Normal"/>
    <w:link w:val="BalloonTextChar"/>
    <w:uiPriority w:val="99"/>
    <w:semiHidden/>
    <w:unhideWhenUsed/>
    <w:rsid w:val="00503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93"/>
    <w:rPr>
      <w:rFonts w:ascii="Segoe UI" w:eastAsia="Arial" w:hAnsi="Segoe UI" w:cs="Segoe UI"/>
      <w:sz w:val="18"/>
      <w:szCs w:val="18"/>
    </w:rPr>
  </w:style>
  <w:style w:type="character" w:styleId="Hyperlink">
    <w:name w:val="Hyperlink"/>
    <w:basedOn w:val="DefaultParagraphFont"/>
    <w:uiPriority w:val="99"/>
    <w:unhideWhenUsed/>
    <w:rsid w:val="00157C3C"/>
    <w:rPr>
      <w:color w:val="0563C1" w:themeColor="hyperlink"/>
      <w:u w:val="single"/>
    </w:rPr>
  </w:style>
  <w:style w:type="character" w:styleId="UnresolvedMention">
    <w:name w:val="Unresolved Mention"/>
    <w:basedOn w:val="DefaultParagraphFont"/>
    <w:uiPriority w:val="99"/>
    <w:semiHidden/>
    <w:unhideWhenUsed/>
    <w:rsid w:val="00157C3C"/>
    <w:rPr>
      <w:color w:val="605E5C"/>
      <w:shd w:val="clear" w:color="auto" w:fill="E1DFDD"/>
    </w:rPr>
  </w:style>
  <w:style w:type="table" w:customStyle="1" w:styleId="CCYPInfoBar">
    <w:name w:val="CCYP Info Bar"/>
    <w:basedOn w:val="TableNormal"/>
    <w:uiPriority w:val="99"/>
    <w:rsid w:val="0001182F"/>
    <w:pPr>
      <w:widowControl/>
      <w:autoSpaceDE/>
      <w:autoSpaceDN/>
      <w:jc w:val="center"/>
    </w:pPr>
    <w:rPr>
      <w:rFonts w:ascii="Arial" w:eastAsia="Times New Roman" w:hAnsi="Arial" w:cstheme="minorHAnsi"/>
      <w:color w:val="939598" w:themeColor="accent6"/>
      <w:sz w:val="14"/>
      <w:szCs w:val="20"/>
      <w:lang w:val="en-GB"/>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customStyle="1" w:styleId="CCYPTableTextInfo">
    <w:name w:val="CCYP Table Text Info"/>
    <w:basedOn w:val="Normal"/>
    <w:rsid w:val="0001182F"/>
    <w:pPr>
      <w:widowControl/>
      <w:autoSpaceDE/>
      <w:autoSpaceDN/>
      <w:jc w:val="center"/>
    </w:pPr>
    <w:rPr>
      <w:rFonts w:eastAsia="Times New Roman" w:cstheme="minorHAnsi"/>
      <w:color w:val="939598" w:themeColor="accent6"/>
      <w:sz w:val="14"/>
      <w:lang w:val="en-GB"/>
    </w:rPr>
  </w:style>
  <w:style w:type="paragraph" w:styleId="Title">
    <w:name w:val="Title"/>
    <w:basedOn w:val="Normal"/>
    <w:next w:val="Normal"/>
    <w:link w:val="TitleChar"/>
    <w:uiPriority w:val="2"/>
    <w:qFormat/>
    <w:rsid w:val="0015789C"/>
    <w:pPr>
      <w:ind w:left="284"/>
    </w:pPr>
    <w:rPr>
      <w:b/>
      <w:color w:val="FFFFFF"/>
      <w:sz w:val="44"/>
    </w:rPr>
  </w:style>
  <w:style w:type="character" w:customStyle="1" w:styleId="TitleChar">
    <w:name w:val="Title Char"/>
    <w:basedOn w:val="DefaultParagraphFont"/>
    <w:link w:val="Title"/>
    <w:uiPriority w:val="2"/>
    <w:rsid w:val="0015789C"/>
    <w:rPr>
      <w:rFonts w:ascii="Arial" w:eastAsia="Arial" w:hAnsi="Arial" w:cs="Arial"/>
      <w:b/>
      <w:color w:val="FFFFFF"/>
      <w:sz w:val="44"/>
      <w:szCs w:val="20"/>
      <w:lang w:val="en-AU"/>
    </w:rPr>
  </w:style>
  <w:style w:type="paragraph" w:customStyle="1" w:styleId="CCYPDoctype">
    <w:name w:val="CCYP Doc type"/>
    <w:basedOn w:val="Title"/>
    <w:rsid w:val="00265256"/>
    <w:pPr>
      <w:widowControl/>
      <w:autoSpaceDE/>
      <w:autoSpaceDN/>
      <w:spacing w:before="0"/>
      <w:ind w:left="0" w:right="0"/>
      <w:contextualSpacing/>
    </w:pPr>
    <w:rPr>
      <w:rFonts w:eastAsiaTheme="majorEastAsia" w:cstheme="minorHAnsi"/>
      <w:b w:val="0"/>
      <w:color w:val="auto"/>
      <w:spacing w:val="-10"/>
      <w:kern w:val="28"/>
      <w:sz w:val="60"/>
      <w:szCs w:val="56"/>
      <w:lang w:val="en-GB"/>
    </w:rPr>
  </w:style>
  <w:style w:type="character" w:styleId="PlaceholderText">
    <w:name w:val="Placeholder Text"/>
    <w:basedOn w:val="DefaultParagraphFont"/>
    <w:uiPriority w:val="99"/>
    <w:semiHidden/>
    <w:rsid w:val="009D48BA"/>
    <w:rPr>
      <w:color w:val="808080"/>
    </w:rPr>
  </w:style>
  <w:style w:type="table" w:styleId="TableGrid">
    <w:name w:val="Table Grid"/>
    <w:basedOn w:val="TableNormal"/>
    <w:uiPriority w:val="39"/>
    <w:rsid w:val="00A6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locked/>
    <w:rsid w:val="003F49BB"/>
    <w:rPr>
      <w:rFonts w:ascii="Arial" w:eastAsia="Arial" w:hAnsi="Arial" w:cs="Arial"/>
      <w:b/>
      <w:bCs/>
      <w:color w:val="0081C6" w:themeColor="accent1"/>
      <w:sz w:val="28"/>
      <w:szCs w:val="28"/>
      <w:lang w:val="en-AU"/>
    </w:rPr>
  </w:style>
  <w:style w:type="paragraph" w:customStyle="1" w:styleId="CCYPTextIndent">
    <w:name w:val="CCYP Text Indent"/>
    <w:basedOn w:val="Normal"/>
    <w:qFormat/>
    <w:rsid w:val="003F49BB"/>
    <w:pPr>
      <w:widowControl/>
      <w:autoSpaceDE/>
      <w:autoSpaceDN/>
      <w:spacing w:before="170"/>
      <w:ind w:left="340" w:right="0"/>
    </w:pPr>
    <w:rPr>
      <w:rFonts w:eastAsia="Times New Roman" w:cstheme="minorHAnsi"/>
      <w:lang w:val="en-GB"/>
    </w:rPr>
  </w:style>
  <w:style w:type="paragraph" w:styleId="Revision">
    <w:name w:val="Revision"/>
    <w:hidden/>
    <w:uiPriority w:val="99"/>
    <w:semiHidden/>
    <w:rsid w:val="00B458C5"/>
    <w:pPr>
      <w:widowControl/>
      <w:autoSpaceDE/>
      <w:autoSpaceDN/>
    </w:pPr>
    <w:rPr>
      <w:rFonts w:ascii="Arial" w:eastAsia="Arial" w:hAnsi="Arial" w:cs="Arial"/>
      <w:szCs w:val="20"/>
      <w:lang w:val="en-AU"/>
    </w:rPr>
  </w:style>
  <w:style w:type="character" w:styleId="CommentReference">
    <w:name w:val="annotation reference"/>
    <w:basedOn w:val="DefaultParagraphFont"/>
    <w:uiPriority w:val="99"/>
    <w:semiHidden/>
    <w:unhideWhenUsed/>
    <w:rsid w:val="00324A29"/>
    <w:rPr>
      <w:sz w:val="16"/>
      <w:szCs w:val="16"/>
    </w:rPr>
  </w:style>
  <w:style w:type="paragraph" w:styleId="CommentText">
    <w:name w:val="annotation text"/>
    <w:basedOn w:val="Normal"/>
    <w:link w:val="CommentTextChar"/>
    <w:uiPriority w:val="99"/>
    <w:semiHidden/>
    <w:unhideWhenUsed/>
    <w:rsid w:val="00324A29"/>
    <w:rPr>
      <w:sz w:val="20"/>
    </w:rPr>
  </w:style>
  <w:style w:type="character" w:customStyle="1" w:styleId="CommentTextChar">
    <w:name w:val="Comment Text Char"/>
    <w:basedOn w:val="DefaultParagraphFont"/>
    <w:link w:val="CommentText"/>
    <w:uiPriority w:val="99"/>
    <w:semiHidden/>
    <w:rsid w:val="00324A29"/>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24A29"/>
    <w:rPr>
      <w:b/>
      <w:bCs/>
    </w:rPr>
  </w:style>
  <w:style w:type="character" w:customStyle="1" w:styleId="CommentSubjectChar">
    <w:name w:val="Comment Subject Char"/>
    <w:basedOn w:val="CommentTextChar"/>
    <w:link w:val="CommentSubject"/>
    <w:uiPriority w:val="99"/>
    <w:semiHidden/>
    <w:rsid w:val="00324A29"/>
    <w:rPr>
      <w:rFonts w:ascii="Arial" w:eastAsia="Arial" w:hAnsi="Arial" w:cs="Arial"/>
      <w:b/>
      <w:bCs/>
      <w:sz w:val="20"/>
      <w:szCs w:val="20"/>
      <w:lang w:val="en-AU"/>
    </w:rPr>
  </w:style>
  <w:style w:type="character" w:styleId="FollowedHyperlink">
    <w:name w:val="FollowedHyperlink"/>
    <w:basedOn w:val="DefaultParagraphFont"/>
    <w:uiPriority w:val="99"/>
    <w:semiHidden/>
    <w:unhideWhenUsed/>
    <w:rsid w:val="00A07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reportable-conduct-scheme/reportable-conduct-scheme-information-sheets/"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ccyp.vic.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cyp.vic.gov.au/about-the-commission/privacy-policy/"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cyp.vic.gov.au/about-the-commission/privacy-policy/"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contact@ccyp.vic.gov.au" TargetMode="External"/><Relationship Id="rId4" Type="http://schemas.openxmlformats.org/officeDocument/2006/relationships/settings" Target="settings.xml"/><Relationship Id="rId9" Type="http://schemas.openxmlformats.org/officeDocument/2006/relationships/hyperlink" Target="https://ccyp.vic.gov.au/reportable-conduct-scheme/for-organisations" TargetMode="External"/><Relationship Id="rId14" Type="http://schemas.openxmlformats.org/officeDocument/2006/relationships/hyperlink" Target="https://ccyp.vic.gov.au/assets/forms/Declaration-form-RCS.docx" TargetMode="External"/><Relationship Id="rId22" Type="http://schemas.openxmlformats.org/officeDocument/2006/relationships/hyperlink" Target="http://www.relayservice.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FBA49-01AC-46C0-BF48-75156101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1307</Words>
  <Characters>7401</Characters>
  <Application>Microsoft Office Word</Application>
  <DocSecurity>0</DocSecurity>
  <Lines>157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Emma Choy (CCYP)</cp:lastModifiedBy>
  <cp:revision>11</cp:revision>
  <cp:lastPrinted>2022-11-28T01:27:00Z</cp:lastPrinted>
  <dcterms:created xsi:type="dcterms:W3CDTF">2022-10-25T05:26:00Z</dcterms:created>
  <dcterms:modified xsi:type="dcterms:W3CDTF">2022-11-28T01:27:00Z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Acrobat PDFMaker 15 for Word</vt:lpwstr>
  </property>
  <property fmtid="{D5CDD505-2E9C-101B-9397-08002B2CF9AE}" pid="4" name="LastSaved">
    <vt:filetime>2019-05-31T00:00:00Z</vt:filetime>
  </property>
  <property fmtid="{D5CDD505-2E9C-101B-9397-08002B2CF9AE}" pid="5" name="MSIP_Label_efdf5488-3066-4b6c-8fea-9472b8a1f34c_Enabled">
    <vt:lpwstr>true</vt:lpwstr>
  </property>
  <property fmtid="{D5CDD505-2E9C-101B-9397-08002B2CF9AE}" pid="6" name="MSIP_Label_efdf5488-3066-4b6c-8fea-9472b8a1f34c_SetDate">
    <vt:lpwstr>2022-10-25T05:26:18Z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f42a4f64-7efe-4b38-9715-cdd0b9977ade</vt:lpwstr>
  </property>
  <property fmtid="{D5CDD505-2E9C-101B-9397-08002B2CF9AE}" pid="11" name="MSIP_Label_efdf5488-3066-4b6c-8fea-9472b8a1f34c_ContentBits">
    <vt:lpwstr>0</vt:lpwstr>
  </property>
</Properties>
</file>