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A65" w:rsidRPr="009E7A65" w:rsidRDefault="00F068E4" w:rsidP="00BA2CAC">
      <w:pPr>
        <w:pStyle w:val="CCYPtooltitle"/>
        <w:spacing w:before="0"/>
      </w:pPr>
      <w:proofErr w:type="spellStart"/>
      <w:r w:rsidRPr="009E7A65">
        <w:t>Tilmaame</w:t>
      </w:r>
      <w:proofErr w:type="spellEnd"/>
      <w:r w:rsidRPr="009E7A65">
        <w:t xml:space="preserve"> wax </w:t>
      </w:r>
      <w:proofErr w:type="spellStart"/>
      <w:r w:rsidRPr="009E7A65">
        <w:t>ku</w:t>
      </w:r>
      <w:proofErr w:type="spellEnd"/>
      <w:r w:rsidRPr="009E7A65">
        <w:t xml:space="preserve"> </w:t>
      </w:r>
      <w:proofErr w:type="spellStart"/>
      <w:r w:rsidRPr="009E7A65">
        <w:t>ool</w:t>
      </w:r>
      <w:proofErr w:type="spellEnd"/>
      <w:r w:rsidRPr="009E7A65">
        <w:t xml:space="preserve"> ah </w:t>
      </w:r>
      <w:proofErr w:type="spellStart"/>
      <w:r w:rsidRPr="009E7A65">
        <w:t>oo</w:t>
      </w:r>
      <w:proofErr w:type="spellEnd"/>
      <w:r w:rsidRPr="009E7A65">
        <w:t xml:space="preserve"> </w:t>
      </w:r>
      <w:proofErr w:type="spellStart"/>
      <w:r w:rsidRPr="009E7A65">
        <w:t>ku</w:t>
      </w:r>
      <w:proofErr w:type="spellEnd"/>
      <w:r w:rsidRPr="009E7A65">
        <w:t xml:space="preserve"> </w:t>
      </w:r>
      <w:proofErr w:type="spellStart"/>
      <w:r w:rsidRPr="009E7A65">
        <w:t>saabsan</w:t>
      </w:r>
      <w:proofErr w:type="spellEnd"/>
      <w:r w:rsidRPr="009E7A65">
        <w:t xml:space="preserve"> </w:t>
      </w:r>
      <w:proofErr w:type="spellStart"/>
      <w:r w:rsidRPr="009E7A65">
        <w:t>xulashada</w:t>
      </w:r>
      <w:proofErr w:type="spellEnd"/>
      <w:r w:rsidRPr="009E7A65">
        <w:t xml:space="preserve">, </w:t>
      </w:r>
      <w:proofErr w:type="spellStart"/>
      <w:r w:rsidRPr="009E7A65">
        <w:t>kormeerka</w:t>
      </w:r>
      <w:proofErr w:type="spellEnd"/>
      <w:r w:rsidRPr="009E7A65">
        <w:t xml:space="preserve"> </w:t>
      </w:r>
      <w:proofErr w:type="spellStart"/>
      <w:r w:rsidRPr="009E7A65">
        <w:t>iyo</w:t>
      </w:r>
      <w:proofErr w:type="spellEnd"/>
      <w:r w:rsidRPr="009E7A65">
        <w:t xml:space="preserve"> </w:t>
      </w:r>
      <w:proofErr w:type="spellStart"/>
      <w:r w:rsidRPr="009E7A65">
        <w:t>horumarinta</w:t>
      </w:r>
      <w:proofErr w:type="spellEnd"/>
      <w:r w:rsidRPr="009E7A65">
        <w:t xml:space="preserve"> </w:t>
      </w:r>
      <w:proofErr w:type="spellStart"/>
      <w:r w:rsidRPr="009E7A65">
        <w:t>shaqaalaha</w:t>
      </w:r>
      <w:proofErr w:type="spellEnd"/>
      <w:r w:rsidRPr="009E7A65">
        <w:t xml:space="preserve"> </w:t>
      </w:r>
      <w:proofErr w:type="spellStart"/>
      <w:r w:rsidRPr="009E7A65">
        <w:t>ku</w:t>
      </w:r>
      <w:proofErr w:type="spellEnd"/>
      <w:r w:rsidRPr="009E7A65">
        <w:t xml:space="preserve"> </w:t>
      </w:r>
      <w:proofErr w:type="spellStart"/>
      <w:r w:rsidRPr="009E7A65">
        <w:t>habboon</w:t>
      </w:r>
      <w:proofErr w:type="spellEnd"/>
      <w:r w:rsidRPr="009E7A65">
        <w:t xml:space="preserve"> </w:t>
      </w:r>
      <w:proofErr w:type="spellStart"/>
      <w:r w:rsidRPr="009E7A65">
        <w:t>iyo</w:t>
      </w:r>
      <w:proofErr w:type="spellEnd"/>
      <w:r w:rsidRPr="009E7A65">
        <w:t xml:space="preserve"> </w:t>
      </w:r>
      <w:proofErr w:type="spellStart"/>
      <w:r w:rsidRPr="009E7A65">
        <w:t>mutadawiciinta</w:t>
      </w:r>
      <w:proofErr w:type="spellEnd"/>
    </w:p>
    <w:tbl>
      <w:tblPr>
        <w:tblStyle w:val="CCYPtooltable"/>
        <w:tblW w:w="0" w:type="auto"/>
        <w:tblLook w:val="04A0" w:firstRow="1" w:lastRow="0" w:firstColumn="1" w:lastColumn="0" w:noHBand="0" w:noVBand="1"/>
      </w:tblPr>
      <w:tblGrid>
        <w:gridCol w:w="3768"/>
        <w:gridCol w:w="6790"/>
        <w:gridCol w:w="4002"/>
      </w:tblGrid>
      <w:tr w:rsidR="006A7C9B" w:rsidTr="006A7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"/>
          <w:tblHeader/>
        </w:trPr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  <w:rPr>
                <w:rStyle w:val="Strong"/>
              </w:rPr>
            </w:pPr>
            <w:proofErr w:type="spellStart"/>
            <w:r w:rsidRPr="009E7A65">
              <w:rPr>
                <w:rStyle w:val="Strong"/>
              </w:rPr>
              <w:t>Xulashada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shaqaale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nabdoon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iyo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tabaruceyaal</w:t>
            </w:r>
            <w:proofErr w:type="spellEnd"/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  <w:rPr>
                <w:rStyle w:val="Strong"/>
              </w:rPr>
            </w:pPr>
            <w:proofErr w:type="spellStart"/>
            <w:r w:rsidRPr="009E7A65">
              <w:rPr>
                <w:rStyle w:val="Strong"/>
              </w:rPr>
              <w:t>Talooyin</w:t>
            </w:r>
            <w:proofErr w:type="spellEnd"/>
            <w:r w:rsidRPr="009E7A65">
              <w:rPr>
                <w:rStyle w:val="Strong"/>
              </w:rPr>
              <w:t xml:space="preserve"> wax </w:t>
            </w:r>
            <w:proofErr w:type="spellStart"/>
            <w:r w:rsidRPr="009E7A65">
              <w:rPr>
                <w:rStyle w:val="Strong"/>
              </w:rPr>
              <w:t>ku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ool</w:t>
            </w:r>
            <w:proofErr w:type="spellEnd"/>
            <w:r w:rsidRPr="009E7A65">
              <w:rPr>
                <w:rStyle w:val="Strong"/>
              </w:rPr>
              <w:t xml:space="preserve"> ah</w:t>
            </w:r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  <w:rPr>
                <w:rStyle w:val="Strong"/>
              </w:rPr>
            </w:pPr>
            <w:proofErr w:type="spellStart"/>
            <w:r w:rsidRPr="009E7A65">
              <w:rPr>
                <w:rStyle w:val="Strong"/>
              </w:rPr>
              <w:t>Natiijooyin</w:t>
            </w:r>
            <w:proofErr w:type="spellEnd"/>
            <w:r w:rsidRPr="009E7A65">
              <w:rPr>
                <w:rStyle w:val="Strong"/>
              </w:rPr>
              <w:t xml:space="preserve"> </w:t>
            </w:r>
            <w:proofErr w:type="spellStart"/>
            <w:r w:rsidRPr="009E7A65">
              <w:rPr>
                <w:rStyle w:val="Strong"/>
              </w:rPr>
              <w:t>wanaagsan</w:t>
            </w:r>
            <w:proofErr w:type="spellEnd"/>
          </w:p>
        </w:tc>
      </w:tr>
      <w:tr w:rsidR="006A7C9B" w:rsidTr="006A7C9B"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Go'aami</w:t>
            </w:r>
            <w:proofErr w:type="spellEnd"/>
            <w:r w:rsidRPr="009E7A65">
              <w:t xml:space="preserve"> in </w:t>
            </w:r>
            <w:proofErr w:type="spellStart"/>
            <w:r w:rsidRPr="009E7A65">
              <w:t>booska</w:t>
            </w:r>
            <w:proofErr w:type="spellEnd"/>
            <w:r w:rsidRPr="009E7A65">
              <w:t>/</w:t>
            </w:r>
            <w:proofErr w:type="spellStart"/>
            <w:r w:rsidRPr="009E7A65">
              <w:t>doorku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xiriir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toos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toos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ahayn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yeelan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doono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helitaanka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macluumaad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xasaasi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saabsan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qoysaskooda</w:t>
            </w:r>
            <w:proofErr w:type="spellEnd"/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Qiimaynta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nooca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xiriirka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uu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yeelan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doono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nooca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helitaanka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jiri</w:t>
            </w:r>
            <w:proofErr w:type="spellEnd"/>
            <w:r w:rsidRPr="009E7A65">
              <w:t xml:space="preserve"> doona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macluumaadka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saabsan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shaqsiyan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ayaa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go'aamin</w:t>
            </w:r>
            <w:proofErr w:type="spellEnd"/>
            <w:r w:rsidRPr="009E7A65">
              <w:t xml:space="preserve"> doona: </w:t>
            </w:r>
          </w:p>
          <w:p w:rsidR="009E7A65" w:rsidRPr="009E7A65" w:rsidRDefault="00F068E4" w:rsidP="009E7A65">
            <w:pPr>
              <w:pStyle w:val="CCYPtablebullet"/>
            </w:pPr>
            <w:r w:rsidRPr="009E7A65">
              <w:t xml:space="preserve">in </w:t>
            </w:r>
            <w:proofErr w:type="spellStart"/>
            <w:r w:rsidRPr="009E7A65">
              <w:t>doorku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sharci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ahaan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baahan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yahay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Kaarka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shaqaynta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(Children Check),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in loo </w:t>
            </w:r>
            <w:proofErr w:type="spellStart"/>
            <w:r w:rsidRPr="009E7A65">
              <w:t>baahan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yahay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Kaarka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shaqaynta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</w:t>
            </w:r>
            <w:proofErr w:type="spellEnd"/>
            <w:r w:rsidRPr="009E7A65">
              <w:t xml:space="preserve"> loo </w:t>
            </w:r>
            <w:proofErr w:type="spellStart"/>
            <w:r w:rsidRPr="009E7A65">
              <w:t>yareeyo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khatarta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imaan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</w:p>
          <w:p w:rsidR="009E7A65" w:rsidRPr="009E7A65" w:rsidRDefault="00F068E4" w:rsidP="009E7A65">
            <w:pPr>
              <w:pStyle w:val="CCYPtablebullet"/>
            </w:pPr>
            <w:proofErr w:type="spellStart"/>
            <w:r w:rsidRPr="009E7A65">
              <w:t>haddii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baaritaano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xaqiijin</w:t>
            </w:r>
            <w:proofErr w:type="spellEnd"/>
            <w:r w:rsidRPr="009E7A65">
              <w:t xml:space="preserve"> kal</w:t>
            </w:r>
            <w:r w:rsidRPr="009E7A65">
              <w:t xml:space="preserve">e loo </w:t>
            </w:r>
            <w:proofErr w:type="spellStart"/>
            <w:r w:rsidRPr="009E7A65">
              <w:t>baahan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yahay</w:t>
            </w:r>
            <w:proofErr w:type="spellEnd"/>
          </w:p>
          <w:p w:rsidR="009E7A65" w:rsidRPr="009E7A65" w:rsidRDefault="00F068E4" w:rsidP="009E7A65">
            <w:pPr>
              <w:pStyle w:val="CCYPtablebullet"/>
            </w:pPr>
            <w:proofErr w:type="spellStart"/>
            <w:r w:rsidRPr="009E7A65">
              <w:t>nooca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tababarka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heerka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kormeerka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doorku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baahan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doono</w:t>
            </w:r>
            <w:proofErr w:type="spellEnd"/>
            <w:r w:rsidRPr="009E7A65">
              <w:t>.</w:t>
            </w:r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Heerka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saxda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baaritaanka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asalka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tababarka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kormeerka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ayaa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meesha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jiri</w:t>
            </w:r>
            <w:proofErr w:type="spellEnd"/>
            <w:r w:rsidRPr="009E7A65">
              <w:t xml:space="preserve"> doona.</w:t>
            </w:r>
          </w:p>
        </w:tc>
      </w:tr>
      <w:tr w:rsidR="006A7C9B" w:rsidTr="006A7C9B"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r w:rsidRPr="009E7A65">
              <w:t xml:space="preserve">Samee </w:t>
            </w:r>
            <w:proofErr w:type="spellStart"/>
            <w:r w:rsidRPr="009E7A65">
              <w:t>bayaan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waajib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sharaxaada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Bayaanka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waajibaadka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</w:t>
            </w:r>
            <w:r w:rsidRPr="009E7A65">
              <w:t>araxaadda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ayaa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iftiiminaysa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howsha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doorka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mas'uuliyadaha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filashooyinka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booska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waxayna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qeexaysaa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khadadka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warbixinta</w:t>
            </w:r>
            <w:proofErr w:type="spellEnd"/>
            <w:r w:rsidRPr="009E7A65">
              <w:t>.</w:t>
            </w:r>
          </w:p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Go'aami</w:t>
            </w:r>
            <w:proofErr w:type="spellEnd"/>
            <w:r w:rsidRPr="009E7A65">
              <w:t xml:space="preserve"> in </w:t>
            </w:r>
            <w:proofErr w:type="spellStart"/>
            <w:r w:rsidRPr="009E7A65">
              <w:t>shaqadu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baahan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tahay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Kaarka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Shaqaynta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(Working with Children Check), </w:t>
            </w:r>
            <w:proofErr w:type="spellStart"/>
            <w:r w:rsidRPr="009E7A65">
              <w:t>diiwaangelinta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xirfada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shah</w:t>
            </w:r>
            <w:r w:rsidRPr="009E7A65">
              <w:t>aado</w:t>
            </w:r>
            <w:proofErr w:type="spellEnd"/>
            <w:r w:rsidRPr="009E7A65">
              <w:t>.</w:t>
            </w:r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Qorista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shaqaalaha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ugu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habboon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mutadawiciinta</w:t>
            </w:r>
            <w:proofErr w:type="spellEnd"/>
            <w:r w:rsidRPr="009E7A65">
              <w:t>.</w:t>
            </w:r>
          </w:p>
        </w:tc>
      </w:tr>
      <w:tr w:rsidR="006A7C9B" w:rsidTr="006A7C9B"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r w:rsidRPr="009E7A65">
              <w:t xml:space="preserve">Samee </w:t>
            </w:r>
            <w:proofErr w:type="spellStart"/>
            <w:r w:rsidRPr="009E7A65">
              <w:t>shuruudaha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muhiimka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xulashada</w:t>
            </w:r>
            <w:proofErr w:type="spellEnd"/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Shuruudaha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xulashada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gacan</w:t>
            </w:r>
            <w:proofErr w:type="spellEnd"/>
            <w:r w:rsidRPr="009E7A65">
              <w:t xml:space="preserve"> ka </w:t>
            </w:r>
            <w:proofErr w:type="spellStart"/>
            <w:r w:rsidRPr="009E7A65">
              <w:t>geystaan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aqoonsiga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xirfadaha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muhiimka</w:t>
            </w:r>
            <w:proofErr w:type="spellEnd"/>
            <w:r w:rsidRPr="009E7A65">
              <w:t xml:space="preserve"> ah, </w:t>
            </w:r>
            <w:proofErr w:type="spellStart"/>
            <w:r w:rsidRPr="009E7A65">
              <w:t>sifooyinka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waayo-aragnimada</w:t>
            </w:r>
            <w:proofErr w:type="spellEnd"/>
            <w:r w:rsidRPr="009E7A65">
              <w:t xml:space="preserve"> loo </w:t>
            </w:r>
            <w:proofErr w:type="spellStart"/>
            <w:r w:rsidRPr="009E7A65">
              <w:t>baahan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yahay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</w:t>
            </w:r>
            <w:proofErr w:type="spellEnd"/>
            <w:r w:rsidRPr="009E7A65">
              <w:t xml:space="preserve"> loo </w:t>
            </w:r>
            <w:proofErr w:type="spellStart"/>
            <w:r w:rsidRPr="009E7A65">
              <w:t>fuliyo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waajibaadka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howlaha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lagu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qeexay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bayaanka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waajibaadka</w:t>
            </w:r>
            <w:proofErr w:type="spellEnd"/>
            <w:r w:rsidRPr="009E7A65">
              <w:t>.</w:t>
            </w:r>
          </w:p>
        </w:tc>
        <w:tc>
          <w:tcPr>
            <w:tcW w:w="0" w:type="auto"/>
          </w:tcPr>
          <w:p w:rsidR="009E7A65" w:rsidRPr="009E7A65" w:rsidRDefault="00F068E4" w:rsidP="00E521F2">
            <w:pPr>
              <w:pStyle w:val="CCYPtabletext"/>
              <w:ind w:right="143"/>
            </w:pPr>
            <w:proofErr w:type="spellStart"/>
            <w:r w:rsidRPr="009E7A65">
              <w:t>Xulashada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qofka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saxda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loo </w:t>
            </w:r>
            <w:proofErr w:type="spellStart"/>
            <w:r w:rsidRPr="009E7A65">
              <w:t>xulanayo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ayaa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sahlanaan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haddii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hore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uga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fikirto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baahan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tahay</w:t>
            </w:r>
            <w:proofErr w:type="spellEnd"/>
            <w:r w:rsidRPr="009E7A65">
              <w:t>.</w:t>
            </w:r>
          </w:p>
        </w:tc>
      </w:tr>
      <w:tr w:rsidR="006A7C9B" w:rsidTr="006A7C9B"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Xayeeysiiso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booska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xayaysii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inaad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tahay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urur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ilmaha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amnigooda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da'daala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leh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Nidaamka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Badbaadada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Samaqabka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(Child Safety and Wellbeing Policy).</w:t>
            </w:r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>
              <w:t>Wuxuu</w:t>
            </w:r>
            <w:proofErr w:type="spellEnd"/>
            <w:r>
              <w:t xml:space="preserve"> </w:t>
            </w:r>
            <w:proofErr w:type="spellStart"/>
            <w:r>
              <w:t>cadeeyaa</w:t>
            </w:r>
            <w:proofErr w:type="spellEnd"/>
            <w:r>
              <w:t xml:space="preserve"> in </w:t>
            </w:r>
            <w:proofErr w:type="spellStart"/>
            <w:r>
              <w:t>badbaadada</w:t>
            </w:r>
            <w:proofErr w:type="spellEnd"/>
            <w:r>
              <w:t xml:space="preserve"> </w:t>
            </w:r>
            <w:proofErr w:type="spellStart"/>
            <w:r>
              <w:t>caruurta</w:t>
            </w:r>
            <w:proofErr w:type="spellEnd"/>
            <w:r>
              <w:t xml:space="preserve"> ay </w:t>
            </w:r>
            <w:proofErr w:type="spellStart"/>
            <w:r>
              <w:t>qayb</w:t>
            </w:r>
            <w:proofErr w:type="spellEnd"/>
            <w:r>
              <w:t xml:space="preserve"> ka </w:t>
            </w:r>
            <w:proofErr w:type="spellStart"/>
            <w:r>
              <w:t>tahay</w:t>
            </w:r>
            <w:proofErr w:type="spellEnd"/>
            <w:r>
              <w:t xml:space="preserve"> </w:t>
            </w:r>
            <w:proofErr w:type="spellStart"/>
            <w:r>
              <w:t>dhaqanka</w:t>
            </w:r>
            <w:proofErr w:type="spellEnd"/>
            <w:r>
              <w:t xml:space="preserve"> </w:t>
            </w:r>
            <w:proofErr w:type="spellStart"/>
            <w:r>
              <w:t>ururkaaga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ayna</w:t>
            </w:r>
            <w:proofErr w:type="spellEnd"/>
            <w:r>
              <w:t xml:space="preserve"> </w:t>
            </w:r>
            <w:proofErr w:type="spellStart"/>
            <w:r>
              <w:t>kaa</w:t>
            </w:r>
            <w:proofErr w:type="spellEnd"/>
            <w:r>
              <w:t xml:space="preserve"> </w:t>
            </w:r>
            <w:proofErr w:type="spellStart"/>
            <w:r>
              <w:t>caawineyso</w:t>
            </w:r>
            <w:proofErr w:type="spellEnd"/>
            <w:r>
              <w:t xml:space="preserve"> </w:t>
            </w:r>
            <w:proofErr w:type="spellStart"/>
            <w:r>
              <w:t>inaad</w:t>
            </w:r>
            <w:proofErr w:type="spellEnd"/>
            <w:r>
              <w:t xml:space="preserve"> </w:t>
            </w:r>
            <w:proofErr w:type="spellStart"/>
            <w:r>
              <w:t>soo</w:t>
            </w:r>
            <w:proofErr w:type="spellEnd"/>
            <w:r>
              <w:t xml:space="preserve"> </w:t>
            </w:r>
            <w:proofErr w:type="spellStart"/>
            <w:r>
              <w:t>jiidato</w:t>
            </w:r>
            <w:proofErr w:type="spellEnd"/>
            <w:r>
              <w:t xml:space="preserve"> </w:t>
            </w:r>
            <w:proofErr w:type="spellStart"/>
            <w:r>
              <w:t>dadka</w:t>
            </w:r>
            <w:proofErr w:type="spellEnd"/>
            <w:r>
              <w:t xml:space="preserve"> </w:t>
            </w:r>
            <w:proofErr w:type="spellStart"/>
            <w:r>
              <w:t>leh</w:t>
            </w:r>
            <w:proofErr w:type="spellEnd"/>
            <w:r>
              <w:t xml:space="preserve"> </w:t>
            </w:r>
            <w:proofErr w:type="spellStart"/>
            <w:r>
              <w:t>qiyamka</w:t>
            </w:r>
            <w:proofErr w:type="spellEnd"/>
            <w:r>
              <w:t xml:space="preserve"> </w:t>
            </w:r>
            <w:proofErr w:type="spellStart"/>
            <w:r>
              <w:t>uu</w:t>
            </w:r>
            <w:proofErr w:type="spellEnd"/>
            <w:r>
              <w:t xml:space="preserve"> </w:t>
            </w:r>
            <w:proofErr w:type="spellStart"/>
            <w:r>
              <w:t>ururkaagu</w:t>
            </w:r>
            <w:proofErr w:type="spellEnd"/>
            <w:r>
              <w:t xml:space="preserve"> </w:t>
            </w:r>
            <w:proofErr w:type="spellStart"/>
            <w:r>
              <w:t>leeyahay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kale.</w:t>
            </w:r>
          </w:p>
        </w:tc>
      </w:tr>
      <w:tr w:rsidR="006A7C9B" w:rsidTr="006A7C9B"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lastRenderedPageBreak/>
              <w:t>Codsad</w:t>
            </w:r>
            <w:r w:rsidRPr="009E7A65">
              <w:t>ayaasha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wareysiga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Weydii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dhiirigalinaya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inuu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shaqeeyo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>.</w:t>
            </w:r>
          </w:p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Weydii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su'aalo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saabsan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waayo-aragnimada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nolosha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dhabta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fahamkooda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aadan</w:t>
            </w:r>
            <w:proofErr w:type="spellEnd"/>
            <w:r w:rsidRPr="009E7A65">
              <w:t>:</w:t>
            </w:r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baahida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jireed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mida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shucuureed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xu</w:t>
            </w:r>
            <w:r w:rsidRPr="009E7A65">
              <w:t>duudaha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xirfadeed</w:t>
            </w:r>
            <w:proofErr w:type="spellEnd"/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xuquuqda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. </w:t>
            </w:r>
          </w:p>
          <w:p w:rsidR="009E7A65" w:rsidRPr="009E7A65" w:rsidRDefault="00F068E4" w:rsidP="009E7A65">
            <w:pPr>
              <w:pStyle w:val="CCYPtabletext"/>
            </w:pPr>
            <w:r w:rsidRPr="009E7A65">
              <w:t xml:space="preserve">Wax ka </w:t>
            </w:r>
            <w:proofErr w:type="spellStart"/>
            <w:r w:rsidRPr="009E7A65">
              <w:t>ogoow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qiimaha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leh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inay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jaan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qaadi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ballanqaadka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badbaadada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samaqabka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ka </w:t>
            </w:r>
            <w:proofErr w:type="spellStart"/>
            <w:r w:rsidRPr="009E7A65">
              <w:t>hortagga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xadgudubka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waxyeelada</w:t>
            </w:r>
            <w:proofErr w:type="spellEnd"/>
            <w:r w:rsidRPr="009E7A65">
              <w:t xml:space="preserve">. </w:t>
            </w:r>
          </w:p>
          <w:p w:rsidR="009E7A65" w:rsidRPr="009E7A65" w:rsidRDefault="00F068E4" w:rsidP="009E7A65">
            <w:pPr>
              <w:pStyle w:val="CCYPtabletext"/>
            </w:pPr>
            <w:r w:rsidRPr="009E7A65">
              <w:t xml:space="preserve">Ka </w:t>
            </w:r>
            <w:proofErr w:type="spellStart"/>
            <w:r w:rsidRPr="009E7A65">
              <w:t>wada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hadla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qaa</w:t>
            </w:r>
            <w:r w:rsidRPr="009E7A65">
              <w:t>babka</w:t>
            </w:r>
            <w:proofErr w:type="spellEnd"/>
            <w:r w:rsidRPr="009E7A65">
              <w:t xml:space="preserve"> ay u </w:t>
            </w:r>
            <w:proofErr w:type="spellStart"/>
            <w:r w:rsidRPr="009E7A65">
              <w:t>abbaaraan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dhaqanka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Aborijiniska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dhaqamada</w:t>
            </w:r>
            <w:proofErr w:type="spellEnd"/>
            <w:r w:rsidRPr="009E7A65">
              <w:t xml:space="preserve"> loo </w:t>
            </w:r>
            <w:proofErr w:type="spellStart"/>
            <w:r w:rsidRPr="009E7A65">
              <w:t>dhan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yahay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dhammaan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qoysaskooda</w:t>
            </w:r>
            <w:proofErr w:type="spellEnd"/>
            <w:r w:rsidRPr="009E7A65">
              <w:t>.</w:t>
            </w:r>
          </w:p>
          <w:p w:rsidR="009E7A65" w:rsidRPr="00E415FB" w:rsidRDefault="00F068E4" w:rsidP="009E7A65">
            <w:pPr>
              <w:pStyle w:val="CCYPtabletext"/>
              <w:rPr>
                <w:rStyle w:val="Strong"/>
              </w:rPr>
            </w:pPr>
            <w:proofErr w:type="spellStart"/>
            <w:r w:rsidRPr="00E415FB">
              <w:rPr>
                <w:rStyle w:val="Strong"/>
              </w:rPr>
              <w:t>Su'aalo</w:t>
            </w:r>
            <w:proofErr w:type="spellEnd"/>
            <w:r w:rsidRPr="00E415FB">
              <w:rPr>
                <w:rStyle w:val="Strong"/>
              </w:rPr>
              <w:t xml:space="preserve"> </w:t>
            </w:r>
            <w:proofErr w:type="spellStart"/>
            <w:r w:rsidRPr="00E415FB">
              <w:rPr>
                <w:rStyle w:val="Strong"/>
              </w:rPr>
              <w:t>waxtar</w:t>
            </w:r>
            <w:proofErr w:type="spellEnd"/>
            <w:r w:rsidRPr="00E415FB">
              <w:rPr>
                <w:rStyle w:val="Strong"/>
              </w:rPr>
              <w:t xml:space="preserve"> </w:t>
            </w:r>
            <w:proofErr w:type="spellStart"/>
            <w:r w:rsidRPr="00E415FB">
              <w:rPr>
                <w:rStyle w:val="Strong"/>
              </w:rPr>
              <w:t>leh</w:t>
            </w:r>
            <w:proofErr w:type="spellEnd"/>
            <w:r w:rsidRPr="00E415FB">
              <w:rPr>
                <w:rStyle w:val="Strong"/>
              </w:rPr>
              <w:t>:</w:t>
            </w:r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Fadlan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liis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qoro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khibradahaaga</w:t>
            </w:r>
            <w:proofErr w:type="spellEnd"/>
            <w:r w:rsidRPr="009E7A65">
              <w:t xml:space="preserve"> (</w:t>
            </w:r>
            <w:proofErr w:type="spellStart"/>
            <w:r w:rsidRPr="009E7A65">
              <w:t>haddii</w:t>
            </w:r>
            <w:proofErr w:type="spellEnd"/>
            <w:r w:rsidRPr="009E7A65">
              <w:t xml:space="preserve"> ay </w:t>
            </w:r>
            <w:proofErr w:type="spellStart"/>
            <w:r w:rsidRPr="009E7A65">
              <w:t>jiraan</w:t>
            </w:r>
            <w:proofErr w:type="spellEnd"/>
            <w:r w:rsidRPr="009E7A65">
              <w:t xml:space="preserve">)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aadan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shaqeynta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dhalinyarada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ururada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shaqeey</w:t>
            </w:r>
            <w:r w:rsidRPr="009E7A65">
              <w:t>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dhalinyarada</w:t>
            </w:r>
            <w:proofErr w:type="spellEnd"/>
            <w:r w:rsidRPr="009E7A65">
              <w:t xml:space="preserve">. </w:t>
            </w:r>
            <w:proofErr w:type="spellStart"/>
            <w:r w:rsidRPr="009E7A65">
              <w:t>Tani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ahaan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kartaa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noloshaada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xirfadeed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noloshaada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gaarka</w:t>
            </w:r>
            <w:proofErr w:type="spellEnd"/>
            <w:r w:rsidRPr="009E7A65">
              <w:t xml:space="preserve"> ah (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ay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jiraan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doorarka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iskaa</w:t>
            </w:r>
            <w:proofErr w:type="spellEnd"/>
            <w:r w:rsidRPr="009E7A65">
              <w:t xml:space="preserve"> wax u </w:t>
            </w:r>
            <w:proofErr w:type="spellStart"/>
            <w:r w:rsidRPr="009E7A65">
              <w:t>qabso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doorarka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isboortiga</w:t>
            </w:r>
            <w:proofErr w:type="spellEnd"/>
            <w:r w:rsidRPr="009E7A65">
              <w:t>).</w:t>
            </w:r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Fadlan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tusaale</w:t>
            </w:r>
            <w:proofErr w:type="spellEnd"/>
            <w:r w:rsidRPr="009E7A65">
              <w:t xml:space="preserve"> ka </w:t>
            </w:r>
            <w:proofErr w:type="spellStart"/>
            <w:r w:rsidRPr="009E7A65">
              <w:t>bixi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aragto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inay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tahay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dhaqan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wanaagsan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</w:t>
            </w:r>
            <w:r w:rsidRPr="009E7A65">
              <w:t>anaagsanayn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dhex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mari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qof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weyn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ilmo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qof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dhalinyaro</w:t>
            </w:r>
            <w:proofErr w:type="spellEnd"/>
            <w:r w:rsidRPr="009E7A65">
              <w:t xml:space="preserve"> ah.</w:t>
            </w:r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Maxaad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sameyn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lahayd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haddii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maleyneyso</w:t>
            </w:r>
            <w:proofErr w:type="spellEnd"/>
            <w:r w:rsidRPr="009E7A65">
              <w:t xml:space="preserve"> in </w:t>
            </w:r>
            <w:proofErr w:type="spellStart"/>
            <w:r w:rsidRPr="009E7A65">
              <w:t>qof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kula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shaqeeya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habooneyn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ula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dhaqmayo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ilmaha</w:t>
            </w:r>
            <w:proofErr w:type="spellEnd"/>
            <w:r w:rsidRPr="009E7A65">
              <w:t>?</w:t>
            </w:r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Sideed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tilmaami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lahayd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habka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ula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macaamilayso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dhalinyarada</w:t>
            </w:r>
            <w:proofErr w:type="spellEnd"/>
            <w:r w:rsidRPr="009E7A65">
              <w:t xml:space="preserve">? </w:t>
            </w:r>
          </w:p>
          <w:p w:rsidR="009E7A65" w:rsidRPr="009E7A65" w:rsidRDefault="00F068E4" w:rsidP="00E521F2">
            <w:pPr>
              <w:pStyle w:val="CCYPtabletext"/>
              <w:ind w:right="395"/>
            </w:pPr>
            <w:proofErr w:type="spellStart"/>
            <w:r>
              <w:t>Guddiga</w:t>
            </w:r>
            <w:proofErr w:type="spellEnd"/>
            <w:r>
              <w:t xml:space="preserve"> </w:t>
            </w:r>
            <w:proofErr w:type="spellStart"/>
            <w:r>
              <w:t>xulashada</w:t>
            </w:r>
            <w:proofErr w:type="spellEnd"/>
            <w:r>
              <w:t xml:space="preserve"> ka </w:t>
            </w:r>
            <w:proofErr w:type="spellStart"/>
            <w:r>
              <w:t>dhigo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qof</w:t>
            </w:r>
            <w:proofErr w:type="spellEnd"/>
            <w:r>
              <w:t xml:space="preserve"> ka badan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aad</w:t>
            </w:r>
            <w:proofErr w:type="spellEnd"/>
            <w:r>
              <w:t xml:space="preserve"> </w:t>
            </w:r>
            <w:proofErr w:type="spellStart"/>
            <w:r>
              <w:t>ugala</w:t>
            </w:r>
            <w:proofErr w:type="spellEnd"/>
            <w:r>
              <w:t xml:space="preserve"> </w:t>
            </w:r>
            <w:proofErr w:type="spellStart"/>
            <w:r>
              <w:t>hadashid</w:t>
            </w:r>
            <w:proofErr w:type="spellEnd"/>
            <w:r>
              <w:t xml:space="preserve"> </w:t>
            </w:r>
            <w:proofErr w:type="spellStart"/>
            <w:r>
              <w:t>aragtidooda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aadan</w:t>
            </w:r>
            <w:proofErr w:type="spellEnd"/>
            <w:r>
              <w:t xml:space="preserve"> </w:t>
            </w:r>
            <w:proofErr w:type="spellStart"/>
            <w:r>
              <w:t>codsadayaasha</w:t>
            </w:r>
            <w:proofErr w:type="spellEnd"/>
            <w:r>
              <w:t xml:space="preserve"> </w:t>
            </w:r>
            <w:proofErr w:type="spellStart"/>
            <w:r>
              <w:t>shaqada</w:t>
            </w:r>
            <w:proofErr w:type="spellEnd"/>
            <w:r>
              <w:t xml:space="preserve">. </w:t>
            </w:r>
            <w:proofErr w:type="spellStart"/>
            <w:r>
              <w:t>Guddiga</w:t>
            </w:r>
            <w:proofErr w:type="spellEnd"/>
            <w:r>
              <w:t xml:space="preserve"> u </w:t>
            </w:r>
            <w:proofErr w:type="spellStart"/>
            <w:r>
              <w:t>xulo</w:t>
            </w:r>
            <w:proofErr w:type="spellEnd"/>
            <w:r>
              <w:t xml:space="preserve"> dad </w:t>
            </w:r>
            <w:proofErr w:type="spellStart"/>
            <w:r>
              <w:t>isku</w:t>
            </w:r>
            <w:proofErr w:type="spellEnd"/>
            <w:r>
              <w:t xml:space="preserve"> </w:t>
            </w:r>
            <w:proofErr w:type="spellStart"/>
            <w:r>
              <w:t>dhafan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leh</w:t>
            </w:r>
            <w:proofErr w:type="spellEnd"/>
            <w:r>
              <w:t xml:space="preserve"> </w:t>
            </w:r>
            <w:proofErr w:type="spellStart"/>
            <w:r>
              <w:t>astaamo</w:t>
            </w:r>
            <w:proofErr w:type="spellEnd"/>
            <w:r>
              <w:t xml:space="preserve"> kana </w:t>
            </w:r>
            <w:proofErr w:type="spellStart"/>
            <w:r>
              <w:t>soo</w:t>
            </w:r>
            <w:proofErr w:type="spellEnd"/>
            <w:r>
              <w:t xml:space="preserve"> kala </w:t>
            </w:r>
            <w:proofErr w:type="spellStart"/>
            <w:r>
              <w:t>jeed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dhaqamo</w:t>
            </w:r>
            <w:proofErr w:type="spellEnd"/>
            <w:r>
              <w:t xml:space="preserve"> kala </w:t>
            </w:r>
            <w:proofErr w:type="spellStart"/>
            <w:r>
              <w:t>duwan</w:t>
            </w:r>
            <w:proofErr w:type="spellEnd"/>
            <w:r>
              <w:t xml:space="preserve"> </w:t>
            </w:r>
            <w:proofErr w:type="spellStart"/>
            <w:r>
              <w:t>haddii</w:t>
            </w:r>
            <w:proofErr w:type="spellEnd"/>
            <w:r>
              <w:t xml:space="preserve"> ay </w:t>
            </w:r>
            <w:proofErr w:type="spellStart"/>
            <w:r>
              <w:t>suurtagal</w:t>
            </w:r>
            <w:proofErr w:type="spellEnd"/>
            <w:r>
              <w:t xml:space="preserve"> </w:t>
            </w:r>
            <w:proofErr w:type="spellStart"/>
            <w:r>
              <w:t>noqon</w:t>
            </w:r>
            <w:proofErr w:type="spellEnd"/>
            <w:r>
              <w:t xml:space="preserve"> </w:t>
            </w:r>
            <w:proofErr w:type="spellStart"/>
            <w:r>
              <w:t>karto</w:t>
            </w:r>
            <w:proofErr w:type="spellEnd"/>
            <w:r>
              <w:t xml:space="preserve">, </w:t>
            </w:r>
            <w:proofErr w:type="spellStart"/>
            <w:r>
              <w:t>sida</w:t>
            </w:r>
            <w:proofErr w:type="spellEnd"/>
            <w:r>
              <w:t xml:space="preserve"> </w:t>
            </w:r>
            <w:proofErr w:type="spellStart"/>
            <w:r>
              <w:t>isku</w:t>
            </w:r>
            <w:proofErr w:type="spellEnd"/>
            <w:r>
              <w:t xml:space="preserve"> </w:t>
            </w:r>
            <w:proofErr w:type="spellStart"/>
            <w:r>
              <w:t>dhafka</w:t>
            </w:r>
            <w:proofErr w:type="spellEnd"/>
            <w:r>
              <w:t xml:space="preserve"> </w:t>
            </w:r>
            <w:proofErr w:type="spellStart"/>
            <w:r>
              <w:t>jinsiga</w:t>
            </w:r>
            <w:proofErr w:type="spellEnd"/>
            <w:r>
              <w:t xml:space="preserve">. </w:t>
            </w:r>
            <w:proofErr w:type="spellStart"/>
            <w:r>
              <w:t>Marka</w:t>
            </w:r>
            <w:proofErr w:type="spellEnd"/>
            <w:r>
              <w:t xml:space="preserve"> </w:t>
            </w:r>
            <w:proofErr w:type="spellStart"/>
            <w:r>
              <w:t>lagu</w:t>
            </w:r>
            <w:proofErr w:type="spellEnd"/>
            <w:r>
              <w:t xml:space="preserve"> </w:t>
            </w:r>
            <w:proofErr w:type="spellStart"/>
            <w:r>
              <w:t>daro</w:t>
            </w:r>
            <w:proofErr w:type="spellEnd"/>
            <w:r>
              <w:t xml:space="preserve"> </w:t>
            </w:r>
            <w:proofErr w:type="spellStart"/>
            <w:r>
              <w:t>qof</w:t>
            </w:r>
            <w:proofErr w:type="spellEnd"/>
            <w:r>
              <w:t xml:space="preserve"> </w:t>
            </w:r>
            <w:proofErr w:type="spellStart"/>
            <w:r>
              <w:t>dhalinyaro</w:t>
            </w:r>
            <w:proofErr w:type="spellEnd"/>
            <w:r>
              <w:t xml:space="preserve"> ah </w:t>
            </w:r>
            <w:proofErr w:type="spellStart"/>
            <w:r>
              <w:t>guddiga</w:t>
            </w:r>
            <w:proofErr w:type="spellEnd"/>
            <w:r>
              <w:t xml:space="preserve"> </w:t>
            </w:r>
            <w:proofErr w:type="spellStart"/>
            <w:r>
              <w:t>waxay</w:t>
            </w:r>
            <w:proofErr w:type="spellEnd"/>
            <w:r>
              <w:t xml:space="preserve"> </w:t>
            </w:r>
            <w:proofErr w:type="spellStart"/>
            <w:r>
              <w:t>kaa</w:t>
            </w:r>
            <w:proofErr w:type="spellEnd"/>
            <w:r>
              <w:t xml:space="preserve"> </w:t>
            </w:r>
            <w:proofErr w:type="spellStart"/>
            <w:r>
              <w:t>caawin</w:t>
            </w:r>
            <w:proofErr w:type="spellEnd"/>
            <w:r>
              <w:t xml:space="preserve"> </w:t>
            </w:r>
            <w:proofErr w:type="spellStart"/>
            <w:r>
              <w:t>kartaa</w:t>
            </w:r>
            <w:proofErr w:type="spellEnd"/>
            <w:r>
              <w:t xml:space="preserve"> </w:t>
            </w:r>
            <w:proofErr w:type="spellStart"/>
            <w:r>
              <w:t>inaad</w:t>
            </w:r>
            <w:proofErr w:type="spellEnd"/>
            <w:r>
              <w:t xml:space="preserve"> </w:t>
            </w:r>
            <w:proofErr w:type="spellStart"/>
            <w:r>
              <w:t>hesho</w:t>
            </w:r>
            <w:proofErr w:type="spellEnd"/>
            <w:r>
              <w:t xml:space="preserve"> </w:t>
            </w:r>
            <w:proofErr w:type="spellStart"/>
            <w:r>
              <w:t>aragti</w:t>
            </w:r>
            <w:proofErr w:type="spellEnd"/>
            <w:r>
              <w:t xml:space="preserve"> ka </w:t>
            </w:r>
            <w:proofErr w:type="spellStart"/>
            <w:r>
              <w:t>duwan</w:t>
            </w:r>
            <w:proofErr w:type="spellEnd"/>
            <w:r>
              <w:t>.</w:t>
            </w:r>
          </w:p>
          <w:p w:rsidR="009E7A65" w:rsidRPr="009E7A65" w:rsidRDefault="00F068E4" w:rsidP="0024344A">
            <w:pPr>
              <w:pStyle w:val="CCYPtabletext"/>
            </w:pPr>
            <w:r>
              <w:lastRenderedPageBreak/>
              <w:t xml:space="preserve">Samee </w:t>
            </w:r>
            <w:proofErr w:type="spellStart"/>
            <w:r>
              <w:t>wareysi</w:t>
            </w:r>
            <w:proofErr w:type="spellEnd"/>
            <w:r>
              <w:t xml:space="preserve"> </w:t>
            </w:r>
            <w:proofErr w:type="spellStart"/>
            <w:r>
              <w:t>labaad</w:t>
            </w:r>
            <w:proofErr w:type="spellEnd"/>
            <w:r>
              <w:t xml:space="preserve"> </w:t>
            </w:r>
            <w:proofErr w:type="spellStart"/>
            <w:r>
              <w:t>haddii</w:t>
            </w:r>
            <w:proofErr w:type="spellEnd"/>
            <w:r>
              <w:t xml:space="preserve"> </w:t>
            </w:r>
            <w:proofErr w:type="spellStart"/>
            <w:r>
              <w:t>aadan</w:t>
            </w:r>
            <w:proofErr w:type="spellEnd"/>
            <w:r>
              <w:t xml:space="preserve"> </w:t>
            </w:r>
            <w:proofErr w:type="spellStart"/>
            <w:r>
              <w:t>hubin</w:t>
            </w:r>
            <w:proofErr w:type="spellEnd"/>
            <w:r>
              <w:t xml:space="preserve"> </w:t>
            </w:r>
            <w:proofErr w:type="spellStart"/>
            <w:r>
              <w:t>qofka</w:t>
            </w:r>
            <w:proofErr w:type="spellEnd"/>
            <w:r>
              <w:t xml:space="preserve"> </w:t>
            </w:r>
            <w:proofErr w:type="spellStart"/>
            <w:r>
              <w:t>aad</w:t>
            </w:r>
            <w:proofErr w:type="spellEnd"/>
            <w:r>
              <w:t xml:space="preserve"> </w:t>
            </w:r>
            <w:proofErr w:type="spellStart"/>
            <w:r>
              <w:t>rabto</w:t>
            </w:r>
            <w:proofErr w:type="spellEnd"/>
            <w:r>
              <w:t xml:space="preserve"> </w:t>
            </w:r>
            <w:proofErr w:type="spellStart"/>
            <w:r>
              <w:t>inaad</w:t>
            </w:r>
            <w:proofErr w:type="spellEnd"/>
            <w:r>
              <w:t xml:space="preserve"> </w:t>
            </w:r>
            <w:proofErr w:type="spellStart"/>
            <w:r>
              <w:t>magacawdo</w:t>
            </w:r>
            <w:proofErr w:type="spellEnd"/>
            <w:r>
              <w:t xml:space="preserve"> </w:t>
            </w:r>
            <w:proofErr w:type="spellStart"/>
            <w:r>
              <w:t>ama</w:t>
            </w:r>
            <w:proofErr w:type="spellEnd"/>
            <w:r>
              <w:t xml:space="preserve"> </w:t>
            </w:r>
            <w:proofErr w:type="spellStart"/>
            <w:r>
              <w:t>aad</w:t>
            </w:r>
            <w:proofErr w:type="spellEnd"/>
            <w:r>
              <w:t xml:space="preserve"> </w:t>
            </w:r>
            <w:proofErr w:type="spellStart"/>
            <w:r>
              <w:t>shaki</w:t>
            </w:r>
            <w:proofErr w:type="spellEnd"/>
            <w:r>
              <w:t xml:space="preserve"> ka </w:t>
            </w:r>
            <w:proofErr w:type="spellStart"/>
            <w:r>
              <w:t>qabtid</w:t>
            </w:r>
            <w:proofErr w:type="spellEnd"/>
            <w:r>
              <w:t xml:space="preserve"> </w:t>
            </w:r>
            <w:proofErr w:type="spellStart"/>
            <w:r>
              <w:t>musharaxa</w:t>
            </w:r>
            <w:proofErr w:type="spellEnd"/>
            <w:r>
              <w:t xml:space="preserve">. </w:t>
            </w:r>
            <w:proofErr w:type="spellStart"/>
            <w:r>
              <w:t>Waxaa</w:t>
            </w:r>
            <w:proofErr w:type="spellEnd"/>
            <w:r>
              <w:t xml:space="preserve"> </w:t>
            </w:r>
            <w:proofErr w:type="spellStart"/>
            <w:r>
              <w:t>laga</w:t>
            </w:r>
            <w:proofErr w:type="spellEnd"/>
            <w:r>
              <w:t xml:space="preserve"> </w:t>
            </w:r>
            <w:proofErr w:type="spellStart"/>
            <w:r>
              <w:t>yaabaa</w:t>
            </w:r>
            <w:proofErr w:type="spellEnd"/>
            <w:r>
              <w:t xml:space="preserve"> in </w:t>
            </w:r>
            <w:proofErr w:type="spellStart"/>
            <w:r>
              <w:t>waraysiga</w:t>
            </w:r>
            <w:proofErr w:type="spellEnd"/>
            <w:r>
              <w:t xml:space="preserve"> </w:t>
            </w:r>
            <w:proofErr w:type="spellStart"/>
            <w:r>
              <w:t>labaad</w:t>
            </w:r>
            <w:proofErr w:type="spellEnd"/>
            <w:r>
              <w:t xml:space="preserve"> </w:t>
            </w:r>
            <w:proofErr w:type="spellStart"/>
            <w:r>
              <w:t>aad</w:t>
            </w:r>
            <w:proofErr w:type="spellEnd"/>
            <w:r>
              <w:t xml:space="preserve"> u </w:t>
            </w:r>
            <w:proofErr w:type="spellStart"/>
            <w:r>
              <w:t>baahatid</w:t>
            </w:r>
            <w:proofErr w:type="spellEnd"/>
            <w:r>
              <w:t xml:space="preserve"> </w:t>
            </w:r>
            <w:proofErr w:type="spellStart"/>
            <w:r>
              <w:t>inaad</w:t>
            </w:r>
            <w:proofErr w:type="spellEnd"/>
            <w:r>
              <w:t xml:space="preserve"> la </w:t>
            </w:r>
            <w:proofErr w:type="spellStart"/>
            <w:r>
              <w:t>yeelatid</w:t>
            </w:r>
            <w:proofErr w:type="spellEnd"/>
            <w:r>
              <w:t xml:space="preserve"> </w:t>
            </w:r>
            <w:proofErr w:type="spellStart"/>
            <w:r>
              <w:t>wada</w:t>
            </w:r>
            <w:proofErr w:type="spellEnd"/>
            <w:r>
              <w:t xml:space="preserve"> hadal </w:t>
            </w:r>
            <w:proofErr w:type="spellStart"/>
            <w:r>
              <w:t>dheeraad</w:t>
            </w:r>
            <w:proofErr w:type="spellEnd"/>
            <w:r>
              <w:t xml:space="preserve"> ah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aan</w:t>
            </w:r>
            <w:proofErr w:type="spellEnd"/>
            <w:r>
              <w:t xml:space="preserve"> </w:t>
            </w:r>
            <w:proofErr w:type="spellStart"/>
            <w:r>
              <w:t>rasmi</w:t>
            </w:r>
            <w:proofErr w:type="spellEnd"/>
            <w:r>
              <w:t xml:space="preserve"> </w:t>
            </w:r>
            <w:proofErr w:type="spellStart"/>
            <w:r>
              <w:t>ahayn</w:t>
            </w:r>
            <w:proofErr w:type="spellEnd"/>
            <w:r>
              <w:t xml:space="preserve"> </w:t>
            </w:r>
            <w:proofErr w:type="spellStart"/>
            <w:r>
              <w:t>taas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t>aad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  <w:r>
              <w:t xml:space="preserve"> </w:t>
            </w:r>
            <w:proofErr w:type="spellStart"/>
            <w:r>
              <w:t>dhiirigalinayso</w:t>
            </w:r>
            <w:proofErr w:type="spellEnd"/>
            <w:r>
              <w:t xml:space="preserve"> </w:t>
            </w:r>
            <w:proofErr w:type="spellStart"/>
            <w:r>
              <w:t>wada</w:t>
            </w:r>
            <w:proofErr w:type="spellEnd"/>
            <w:r>
              <w:t xml:space="preserve"> hadal </w:t>
            </w:r>
            <w:proofErr w:type="spellStart"/>
            <w:r>
              <w:t>dheeraad</w:t>
            </w:r>
            <w:proofErr w:type="spellEnd"/>
            <w:r>
              <w:t xml:space="preserve"> ah </w:t>
            </w:r>
            <w:proofErr w:type="spellStart"/>
            <w:r>
              <w:t>oo</w:t>
            </w:r>
            <w:proofErr w:type="spellEnd"/>
            <w:r>
              <w:t xml:space="preserve"> furfuran </w:t>
            </w:r>
            <w:proofErr w:type="spellStart"/>
            <w:r>
              <w:t>iyo</w:t>
            </w:r>
            <w:proofErr w:type="spellEnd"/>
            <w:r>
              <w:t xml:space="preserve"> is-</w:t>
            </w:r>
            <w:proofErr w:type="spellStart"/>
            <w:r>
              <w:t>dhaafsiga</w:t>
            </w:r>
            <w:proofErr w:type="spellEnd"/>
            <w:r>
              <w:t xml:space="preserve"> </w:t>
            </w:r>
            <w:proofErr w:type="spellStart"/>
            <w:r>
              <w:t>fikradaha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aad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fiican</w:t>
            </w:r>
            <w:proofErr w:type="spellEnd"/>
            <w:r>
              <w:t xml:space="preserve"> wax </w:t>
            </w:r>
            <w:proofErr w:type="spellStart"/>
            <w:r>
              <w:t>u</w:t>
            </w:r>
            <w:r>
              <w:t>ga</w:t>
            </w:r>
            <w:proofErr w:type="spellEnd"/>
            <w:r>
              <w:t xml:space="preserve"> </w:t>
            </w:r>
            <w:proofErr w:type="spellStart"/>
            <w:r>
              <w:t>baratid</w:t>
            </w:r>
            <w:proofErr w:type="spellEnd"/>
            <w:r>
              <w:t xml:space="preserve"> </w:t>
            </w:r>
            <w:proofErr w:type="spellStart"/>
            <w:r>
              <w:t>dadka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lastRenderedPageBreak/>
              <w:t>Nidaam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oggolaanaya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fursad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macquul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lagu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qiimeeyo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xirfadaha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habboonaanta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isla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markaasna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cadaalad</w:t>
            </w:r>
            <w:proofErr w:type="spellEnd"/>
            <w:r w:rsidRPr="009E7A65">
              <w:t xml:space="preserve">. </w:t>
            </w:r>
          </w:p>
        </w:tc>
      </w:tr>
      <w:tr w:rsidR="006A7C9B" w:rsidTr="006A7C9B"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r w:rsidRPr="009E7A65">
              <w:t xml:space="preserve">Samee </w:t>
            </w:r>
            <w:proofErr w:type="spellStart"/>
            <w:r w:rsidRPr="009E7A65">
              <w:t>ugu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inaad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qof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aqoon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leh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xiriirtid</w:t>
            </w:r>
            <w:proofErr w:type="spellEnd"/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Ugu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baaritaan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tixraac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waa</w:t>
            </w:r>
            <w:proofErr w:type="spellEnd"/>
            <w:r w:rsidRPr="009E7A65">
              <w:t xml:space="preserve"> </w:t>
            </w:r>
            <w:r w:rsidRPr="009E7A65">
              <w:t xml:space="preserve">in la </w:t>
            </w:r>
            <w:proofErr w:type="spellStart"/>
            <w:r w:rsidRPr="009E7A65">
              <w:t>sameeyaa</w:t>
            </w:r>
            <w:proofErr w:type="spellEnd"/>
            <w:r w:rsidRPr="009E7A65">
              <w:t xml:space="preserve">. Ha </w:t>
            </w:r>
            <w:proofErr w:type="spellStart"/>
            <w:r w:rsidRPr="009E7A65">
              <w:t>aqbalin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tixraacyo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qoraal</w:t>
            </w:r>
            <w:proofErr w:type="spellEnd"/>
            <w:r w:rsidRPr="009E7A65">
              <w:t xml:space="preserve"> ah. Waa </w:t>
            </w:r>
            <w:proofErr w:type="spellStart"/>
            <w:r w:rsidRPr="009E7A65">
              <w:t>inaad</w:t>
            </w:r>
            <w:proofErr w:type="spellEnd"/>
            <w:r w:rsidRPr="009E7A65">
              <w:t xml:space="preserve"> had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jeer la </w:t>
            </w:r>
            <w:proofErr w:type="spellStart"/>
            <w:r w:rsidRPr="009E7A65">
              <w:t>hadashaa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garsooraha</w:t>
            </w:r>
            <w:proofErr w:type="spellEnd"/>
            <w:r w:rsidRPr="009E7A65">
              <w:t>.</w:t>
            </w:r>
          </w:p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Weydiiso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ugu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garsoore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qofka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hadda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shaqeeyo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qofkii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dambeeyay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usoo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shaqeeyay</w:t>
            </w:r>
            <w:proofErr w:type="spellEnd"/>
            <w:r w:rsidRPr="009E7A65">
              <w:t>.</w:t>
            </w:r>
          </w:p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Waxaa</w:t>
            </w:r>
            <w:proofErr w:type="spellEnd"/>
            <w:r w:rsidRPr="009E7A65">
              <w:t xml:space="preserve"> loo </w:t>
            </w:r>
            <w:proofErr w:type="spellStart"/>
            <w:r w:rsidRPr="009E7A65">
              <w:t>baahan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yahay</w:t>
            </w:r>
            <w:proofErr w:type="spellEnd"/>
            <w:r w:rsidRPr="009E7A65">
              <w:t xml:space="preserve"> in </w:t>
            </w:r>
            <w:proofErr w:type="spellStart"/>
            <w:r w:rsidRPr="009E7A65">
              <w:t>garsoorayaashu</w:t>
            </w:r>
            <w:proofErr w:type="spellEnd"/>
            <w:r w:rsidRPr="009E7A65">
              <w:t xml:space="preserve"> ay </w:t>
            </w:r>
            <w:proofErr w:type="spellStart"/>
            <w:r w:rsidRPr="009E7A65">
              <w:t>ahaadaan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kuwo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shaqsiyan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uga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warhayay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ula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shaqeeyo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>.</w:t>
            </w:r>
          </w:p>
          <w:p w:rsidR="009E7A65" w:rsidRPr="00E415FB" w:rsidRDefault="00F068E4" w:rsidP="009E7A65">
            <w:pPr>
              <w:pStyle w:val="CCYPtabletext"/>
              <w:rPr>
                <w:rStyle w:val="Strong"/>
              </w:rPr>
            </w:pPr>
            <w:proofErr w:type="spellStart"/>
            <w:r w:rsidRPr="00E415FB">
              <w:rPr>
                <w:rStyle w:val="Strong"/>
              </w:rPr>
              <w:t>Su'aalo</w:t>
            </w:r>
            <w:proofErr w:type="spellEnd"/>
            <w:r w:rsidRPr="00E415FB">
              <w:rPr>
                <w:rStyle w:val="Strong"/>
              </w:rPr>
              <w:t xml:space="preserve"> </w:t>
            </w:r>
            <w:proofErr w:type="spellStart"/>
            <w:r w:rsidRPr="00E415FB">
              <w:rPr>
                <w:rStyle w:val="Strong"/>
              </w:rPr>
              <w:t>waxtar</w:t>
            </w:r>
            <w:proofErr w:type="spellEnd"/>
            <w:r w:rsidRPr="00E415FB">
              <w:rPr>
                <w:rStyle w:val="Strong"/>
              </w:rPr>
              <w:t xml:space="preserve"> </w:t>
            </w:r>
            <w:proofErr w:type="spellStart"/>
            <w:r w:rsidRPr="00E415FB">
              <w:rPr>
                <w:rStyle w:val="Strong"/>
              </w:rPr>
              <w:t>leh</w:t>
            </w:r>
            <w:proofErr w:type="spellEnd"/>
            <w:r w:rsidRPr="00E415FB">
              <w:rPr>
                <w:rStyle w:val="Strong"/>
              </w:rPr>
              <w:t>:</w:t>
            </w:r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Miyaad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aragtay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qofka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howlgalaya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</w:t>
            </w:r>
            <w:proofErr w:type="spellEnd"/>
            <w:r w:rsidRPr="009E7A65">
              <w:t xml:space="preserve">? Ma </w:t>
            </w:r>
            <w:proofErr w:type="spellStart"/>
            <w:r w:rsidRPr="009E7A65">
              <w:t>qeexi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kartaa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noocyada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cilaaqaadka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isdhexgalka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qofku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yeeshay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</w:t>
            </w:r>
            <w:r w:rsidRPr="009E7A65">
              <w:t>urta</w:t>
            </w:r>
            <w:proofErr w:type="spellEnd"/>
            <w:r w:rsidRPr="009E7A65">
              <w:t>?</w:t>
            </w:r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Miyaad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shaqaaleysiin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lahayd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markale</w:t>
            </w:r>
            <w:proofErr w:type="spellEnd"/>
            <w:r w:rsidRPr="009E7A65">
              <w:t>?</w:t>
            </w:r>
          </w:p>
          <w:p w:rsidR="009E7A65" w:rsidRPr="009E7A65" w:rsidRDefault="00F068E4" w:rsidP="00E415FB">
            <w:pPr>
              <w:pStyle w:val="CCYPtablebullet"/>
            </w:pPr>
            <w:r w:rsidRPr="009E7A65">
              <w:t xml:space="preserve">Ma </w:t>
            </w:r>
            <w:proofErr w:type="spellStart"/>
            <w:r w:rsidRPr="009E7A65">
              <w:t>jiraan</w:t>
            </w:r>
            <w:proofErr w:type="spellEnd"/>
            <w:r w:rsidRPr="009E7A65">
              <w:t xml:space="preserve"> wax </w:t>
            </w:r>
            <w:proofErr w:type="spellStart"/>
            <w:r w:rsidRPr="009E7A65">
              <w:t>walaac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qabto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saabsan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inuu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toos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ula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shaqeeyo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>?</w:t>
            </w:r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9E7A65">
              <w:t>Miyaad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qanacsan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tahay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ogaanshaha</w:t>
            </w:r>
            <w:proofErr w:type="spellEnd"/>
            <w:r w:rsidRPr="009E7A65">
              <w:t xml:space="preserve"> in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ay </w:t>
            </w:r>
            <w:proofErr w:type="spellStart"/>
            <w:r w:rsidRPr="009E7A65">
              <w:t>suurtagal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noqon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karto</w:t>
            </w:r>
            <w:proofErr w:type="spellEnd"/>
            <w:r w:rsidRPr="009E7A65">
              <w:t xml:space="preserve"> in </w:t>
            </w:r>
            <w:proofErr w:type="spellStart"/>
            <w:r w:rsidRPr="009E7A65">
              <w:t>m</w:t>
            </w:r>
            <w:r w:rsidRPr="009E7A65">
              <w:t>ararka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qaarkood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keligiis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joogi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>?</w:t>
            </w:r>
          </w:p>
          <w:p w:rsidR="009E7A65" w:rsidRPr="009E7A65" w:rsidRDefault="00F068E4" w:rsidP="00E415FB">
            <w:pPr>
              <w:pStyle w:val="CCYPtablebullet"/>
            </w:pPr>
            <w:bookmarkStart w:id="0" w:name="_Hlk98410964"/>
            <w:proofErr w:type="spellStart"/>
            <w:r w:rsidRPr="009E7A65">
              <w:t>Miyaad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siin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kartaa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tusaale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wakhti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aragtay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ka </w:t>
            </w:r>
            <w:proofErr w:type="spellStart"/>
            <w:r w:rsidRPr="009E7A65">
              <w:t>falcelinaya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xaalad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sahlaneyn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dabeecadaha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? </w:t>
            </w:r>
            <w:bookmarkEnd w:id="0"/>
          </w:p>
          <w:p w:rsidR="009E7A65" w:rsidRPr="009E7A65" w:rsidRDefault="00F068E4" w:rsidP="00E415FB">
            <w:pPr>
              <w:pStyle w:val="CCYPtablebullet"/>
            </w:pPr>
            <w:r w:rsidRPr="009E7A65">
              <w:t xml:space="preserve">Ma </w:t>
            </w:r>
            <w:proofErr w:type="spellStart"/>
            <w:r w:rsidRPr="009E7A65">
              <w:t>jiraan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marxalado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xariira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tallaaboobin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sharci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dhaqan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celis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</w:t>
            </w:r>
            <w:r w:rsidRPr="009E7A65">
              <w:t>gu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sameeyay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qofka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walaac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saabsan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hoggaansamidooda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Xeerka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Anshaxa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ururka</w:t>
            </w:r>
            <w:proofErr w:type="spellEnd"/>
            <w:r w:rsidRPr="009E7A65">
              <w:t>?</w:t>
            </w:r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Ururinta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macluumaadka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saabsan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musharaxa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caawineysaa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inaad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gaarto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go'aanno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xog-ogaal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saabsan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codsaha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qalmida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shaqada</w:t>
            </w:r>
            <w:proofErr w:type="spellEnd"/>
            <w:r w:rsidRPr="009E7A65">
              <w:t>.</w:t>
            </w:r>
          </w:p>
        </w:tc>
      </w:tr>
      <w:tr w:rsidR="006A7C9B" w:rsidTr="006A7C9B"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Bixi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casharo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horudhac</w:t>
            </w:r>
            <w:proofErr w:type="spellEnd"/>
            <w:r w:rsidRPr="009E7A65">
              <w:t xml:space="preserve"> ah, </w:t>
            </w:r>
            <w:proofErr w:type="spellStart"/>
            <w:r w:rsidRPr="009E7A65">
              <w:t>kor</w:t>
            </w:r>
            <w:r w:rsidRPr="009E7A65">
              <w:t>meeritaan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taageero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kuurgalid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aadan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shaqaalaha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mutadawiciinta</w:t>
            </w:r>
            <w:proofErr w:type="spellEnd"/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r w:rsidRPr="009E7A65">
              <w:t xml:space="preserve">Bar </w:t>
            </w:r>
            <w:proofErr w:type="spellStart"/>
            <w:r w:rsidRPr="009E7A65">
              <w:t>shaqaalaha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cusub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kuwa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mutadawacnimada</w:t>
            </w:r>
            <w:proofErr w:type="spellEnd"/>
            <w:r w:rsidRPr="009E7A65">
              <w:t xml:space="preserve"> ah (volunteers)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shaqeeyaan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Nidaamka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Badbaadada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Samaqabka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ururka</w:t>
            </w:r>
            <w:proofErr w:type="spellEnd"/>
            <w:r w:rsidRPr="009E7A65">
              <w:t xml:space="preserve"> (Child Safety and Wellbeing Policy), </w:t>
            </w:r>
            <w:proofErr w:type="spellStart"/>
            <w:r w:rsidRPr="009E7A65">
              <w:t>Xeerka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Anshaxa</w:t>
            </w:r>
            <w:proofErr w:type="spellEnd"/>
            <w:r w:rsidRPr="009E7A65">
              <w:t xml:space="preserve"> (Code of Conduct)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sharciyada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habraacyada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xiriira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howsha</w:t>
            </w:r>
            <w:proofErr w:type="spellEnd"/>
            <w:r w:rsidRPr="009E7A65">
              <w:t xml:space="preserve">. </w:t>
            </w:r>
          </w:p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Bixi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tababar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joogta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saabsan</w:t>
            </w:r>
            <w:proofErr w:type="spellEnd"/>
            <w:r w:rsidRPr="009E7A65">
              <w:t>:</w:t>
            </w:r>
          </w:p>
          <w:p w:rsidR="009E7A65" w:rsidRPr="00E415FB" w:rsidRDefault="00F068E4" w:rsidP="00E415FB">
            <w:pPr>
              <w:pStyle w:val="CCYPtablebullet"/>
            </w:pPr>
            <w:proofErr w:type="spellStart"/>
            <w:r w:rsidRPr="009E7A65">
              <w:lastRenderedPageBreak/>
              <w:t>sida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lagu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aqoonsan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loogana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jawaabi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calaamadaha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xadgudubka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waxyeelada</w:t>
            </w:r>
            <w:proofErr w:type="spellEnd"/>
          </w:p>
          <w:p w:rsidR="009E7A65" w:rsidRPr="00E415FB" w:rsidRDefault="00F068E4" w:rsidP="00E415FB">
            <w:pPr>
              <w:pStyle w:val="CCYPtablebullet"/>
            </w:pPr>
            <w:proofErr w:type="spellStart"/>
            <w:r w:rsidRPr="00E415FB">
              <w:t>taageerida</w:t>
            </w:r>
            <w:proofErr w:type="spellEnd"/>
            <w:r w:rsidRPr="00E415FB">
              <w:t xml:space="preserve"> la </w:t>
            </w:r>
            <w:proofErr w:type="spellStart"/>
            <w:r w:rsidRPr="00E415FB">
              <w:t>siinayo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qof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shaaca</w:t>
            </w:r>
            <w:proofErr w:type="spellEnd"/>
            <w:r w:rsidRPr="00E415FB">
              <w:t xml:space="preserve"> ka </w:t>
            </w:r>
            <w:proofErr w:type="spellStart"/>
            <w:r w:rsidRPr="00E415FB">
              <w:t>qaadaya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waxyeelada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ilmaha</w:t>
            </w:r>
            <w:proofErr w:type="spellEnd"/>
          </w:p>
          <w:p w:rsidR="009E7A65" w:rsidRPr="00E415FB" w:rsidRDefault="00F068E4" w:rsidP="00E415FB">
            <w:pPr>
              <w:pStyle w:val="CCYPtablebullet"/>
            </w:pPr>
            <w:proofErr w:type="spellStart"/>
            <w:r w:rsidRPr="00E415FB">
              <w:t>qiimaynta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iyo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maaraynta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khataraha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xadgudubka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caruurta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iyo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wa</w:t>
            </w:r>
            <w:r w:rsidRPr="00E415FB">
              <w:t>xyeelada</w:t>
            </w:r>
            <w:proofErr w:type="spellEnd"/>
          </w:p>
          <w:p w:rsidR="009E7A65" w:rsidRPr="00E415FB" w:rsidRDefault="00F068E4" w:rsidP="00E415FB">
            <w:pPr>
              <w:pStyle w:val="CCYPtablebullet"/>
            </w:pPr>
            <w:proofErr w:type="spellStart"/>
            <w:r w:rsidRPr="00E415FB">
              <w:t>awoodsiinta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iyo</w:t>
            </w:r>
            <w:proofErr w:type="spellEnd"/>
            <w:r w:rsidRPr="00E415FB">
              <w:t xml:space="preserve"> ka-</w:t>
            </w:r>
            <w:proofErr w:type="spellStart"/>
            <w:r w:rsidRPr="00E415FB">
              <w:t>qaybgalinta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carruurta</w:t>
            </w:r>
            <w:proofErr w:type="spellEnd"/>
          </w:p>
          <w:p w:rsidR="009E7A65" w:rsidRPr="00E415FB" w:rsidRDefault="00F068E4" w:rsidP="00E415FB">
            <w:pPr>
              <w:pStyle w:val="CCYPtablebullet"/>
            </w:pPr>
            <w:proofErr w:type="spellStart"/>
            <w:r w:rsidRPr="00E415FB">
              <w:t>haynta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diiwaanka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iyo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wadaagista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macluumaadka</w:t>
            </w:r>
            <w:proofErr w:type="spellEnd"/>
          </w:p>
          <w:p w:rsidR="009E7A65" w:rsidRPr="00E415FB" w:rsidRDefault="00F068E4" w:rsidP="00E415FB">
            <w:pPr>
              <w:pStyle w:val="CCYPtablebullet"/>
            </w:pPr>
            <w:proofErr w:type="spellStart"/>
            <w:r w:rsidRPr="00E415FB">
              <w:t>soo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sheegista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badbaadada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ilmaha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iyo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waajibaadka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jawaab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celinta</w:t>
            </w:r>
            <w:proofErr w:type="spellEnd"/>
          </w:p>
          <w:p w:rsidR="009E7A65" w:rsidRPr="009E7A65" w:rsidRDefault="00F068E4" w:rsidP="00E415FB">
            <w:pPr>
              <w:pStyle w:val="CCYPtablebullet"/>
            </w:pPr>
            <w:proofErr w:type="spellStart"/>
            <w:r w:rsidRPr="00E415FB">
              <w:t>ammaanka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dhaqanka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iyo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waxqabadka</w:t>
            </w:r>
            <w:proofErr w:type="spellEnd"/>
            <w:r w:rsidRPr="00E415FB">
              <w:t xml:space="preserve"> loo </w:t>
            </w:r>
            <w:proofErr w:type="spellStart"/>
            <w:r w:rsidRPr="00E415FB">
              <w:t>wada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dhan</w:t>
            </w:r>
            <w:proofErr w:type="spellEnd"/>
            <w:r w:rsidRPr="00E415FB">
              <w:t xml:space="preserve"> </w:t>
            </w:r>
            <w:proofErr w:type="spellStart"/>
            <w:r w:rsidRPr="00E415FB">
              <w:t>yahay</w:t>
            </w:r>
            <w:proofErr w:type="spellEnd"/>
            <w:r w:rsidRPr="00E415FB">
              <w:t>.</w:t>
            </w:r>
          </w:p>
          <w:p w:rsidR="009E7A65" w:rsidRPr="009E7A65" w:rsidRDefault="00F068E4" w:rsidP="00E521F2">
            <w:pPr>
              <w:pStyle w:val="CCYPtabletext"/>
              <w:ind w:right="254"/>
            </w:pPr>
            <w:proofErr w:type="spellStart"/>
            <w:r w:rsidRPr="009E7A65">
              <w:t>Kormeerka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joogtada</w:t>
            </w:r>
            <w:proofErr w:type="spellEnd"/>
            <w:r w:rsidRPr="009E7A65">
              <w:t xml:space="preserve"> ah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maaraynta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shaqaala</w:t>
            </w:r>
            <w:r w:rsidRPr="009E7A65">
              <w:t>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mutadawiciinta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waa</w:t>
            </w:r>
            <w:proofErr w:type="spellEnd"/>
            <w:r w:rsidRPr="009E7A65">
              <w:t xml:space="preserve"> </w:t>
            </w:r>
            <w:bookmarkStart w:id="1" w:name="_GoBack"/>
            <w:bookmarkEnd w:id="1"/>
            <w:proofErr w:type="spellStart"/>
            <w:r w:rsidRPr="009E7A65">
              <w:t>inay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jiraan</w:t>
            </w:r>
            <w:proofErr w:type="spellEnd"/>
            <w:r w:rsidRPr="009E7A65">
              <w:t xml:space="preserve"> in </w:t>
            </w:r>
            <w:proofErr w:type="spellStart"/>
            <w:r w:rsidRPr="009E7A65">
              <w:t>diiradda</w:t>
            </w:r>
            <w:proofErr w:type="spellEnd"/>
            <w:r w:rsidRPr="009E7A65">
              <w:t xml:space="preserve"> la </w:t>
            </w:r>
            <w:proofErr w:type="spellStart"/>
            <w:r w:rsidRPr="009E7A65">
              <w:t>saaro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badbaadada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ladnaanta</w:t>
            </w:r>
            <w:proofErr w:type="spellEnd"/>
            <w:r w:rsidRPr="009E7A65">
              <w:t xml:space="preserve">. </w:t>
            </w:r>
            <w:proofErr w:type="spellStart"/>
            <w:r w:rsidRPr="009E7A65">
              <w:t>Tani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noqon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kartaa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loo </w:t>
            </w:r>
            <w:proofErr w:type="spellStart"/>
            <w:r w:rsidRPr="009E7A65">
              <w:t>marayo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kormeerka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shaqaalah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joogtada</w:t>
            </w:r>
            <w:proofErr w:type="spellEnd"/>
            <w:r w:rsidRPr="009E7A65">
              <w:t xml:space="preserve"> ah, </w:t>
            </w:r>
            <w:proofErr w:type="spellStart"/>
            <w:r w:rsidRPr="009E7A65">
              <w:t>qorshooyinka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horumarinta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xirfadeed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goleyaasha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shaqaalaha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shirarka</w:t>
            </w:r>
            <w:proofErr w:type="spellEnd"/>
            <w:r w:rsidRPr="009E7A65">
              <w:t>.</w:t>
            </w:r>
          </w:p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t>Tallaa</w:t>
            </w:r>
            <w:r w:rsidRPr="009E7A65">
              <w:t>bo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ayaa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laga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qaadayaa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haddii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shaqaale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mutadawiciin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aysan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hoggaansamin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Xeerka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Anshaxa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Badbaadada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Samaqabka</w:t>
            </w:r>
            <w:proofErr w:type="spellEnd"/>
            <w:r w:rsidRPr="009E7A65">
              <w:t xml:space="preserve"> (Child Safety and Wellbeing Code of Conduct) </w:t>
            </w:r>
            <w:proofErr w:type="spellStart"/>
            <w:r w:rsidRPr="009E7A65">
              <w:t>ee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ururka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taas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oo</w:t>
            </w:r>
            <w:proofErr w:type="spellEnd"/>
            <w:r w:rsidRPr="009E7A65">
              <w:t xml:space="preserve"> ay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jirto</w:t>
            </w:r>
            <w:proofErr w:type="spellEnd"/>
            <w:r w:rsidRPr="009E7A65">
              <w:t xml:space="preserve"> in </w:t>
            </w:r>
            <w:proofErr w:type="spellStart"/>
            <w:r w:rsidRPr="009E7A65">
              <w:t>xubinta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shaqaalaha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ama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tabaruca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lagala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hadlo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arinta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hubinta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inay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beddelaan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dhaqankooda</w:t>
            </w:r>
            <w:proofErr w:type="spellEnd"/>
            <w:r w:rsidRPr="009E7A65">
              <w:t>.</w:t>
            </w:r>
          </w:p>
        </w:tc>
        <w:tc>
          <w:tcPr>
            <w:tcW w:w="0" w:type="auto"/>
          </w:tcPr>
          <w:p w:rsidR="009E7A65" w:rsidRPr="009E7A65" w:rsidRDefault="00F068E4" w:rsidP="009E7A65">
            <w:pPr>
              <w:pStyle w:val="CCYPtabletext"/>
            </w:pPr>
            <w:proofErr w:type="spellStart"/>
            <w:r w:rsidRPr="009E7A65">
              <w:lastRenderedPageBreak/>
              <w:t>Shaqaalaha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iyo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mutadawiciintu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waxay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fahansanyihiin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carruurta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nabadqabkooda</w:t>
            </w:r>
            <w:proofErr w:type="spellEnd"/>
            <w:r w:rsidRPr="009E7A65">
              <w:t xml:space="preserve"> loo </w:t>
            </w:r>
            <w:proofErr w:type="spellStart"/>
            <w:r w:rsidRPr="009E7A65">
              <w:t>ilaaliyo</w:t>
            </w:r>
            <w:proofErr w:type="spellEnd"/>
            <w:r w:rsidRPr="009E7A65">
              <w:t xml:space="preserve">, </w:t>
            </w:r>
            <w:proofErr w:type="spellStart"/>
            <w:r w:rsidRPr="009E7A65">
              <w:t>looga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hortago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loona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yareeyo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waxyeelada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ayna</w:t>
            </w:r>
            <w:proofErr w:type="spellEnd"/>
            <w:r w:rsidRPr="009E7A65">
              <w:t xml:space="preserve"> u </w:t>
            </w:r>
            <w:proofErr w:type="spellStart"/>
            <w:r w:rsidRPr="009E7A65">
              <w:t>dhaqmi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karaan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si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kalsooni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ku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dheehan</w:t>
            </w:r>
            <w:proofErr w:type="spellEnd"/>
            <w:r w:rsidRPr="009E7A65">
              <w:t xml:space="preserve"> </w:t>
            </w:r>
            <w:proofErr w:type="spellStart"/>
            <w:r w:rsidRPr="009E7A65">
              <w:t>tahay</w:t>
            </w:r>
            <w:proofErr w:type="spellEnd"/>
            <w:r w:rsidRPr="009E7A65">
              <w:t xml:space="preserve">. </w:t>
            </w:r>
          </w:p>
        </w:tc>
      </w:tr>
    </w:tbl>
    <w:p w:rsidR="009E7A65" w:rsidRPr="009E7A65" w:rsidRDefault="009E7A65" w:rsidP="009E7A65">
      <w:pPr>
        <w:rPr>
          <w:rFonts w:ascii="Arial" w:hAnsi="Arial" w:cs="Arial"/>
        </w:rPr>
      </w:pPr>
    </w:p>
    <w:p w:rsidR="009E7A65" w:rsidRPr="00E5533C" w:rsidRDefault="009E7A65">
      <w:pPr>
        <w:rPr>
          <w:rFonts w:ascii="Arial" w:hAnsi="Arial" w:cs="Arial"/>
        </w:rPr>
      </w:pPr>
    </w:p>
    <w:sectPr w:rsidR="009E7A65" w:rsidRPr="00E5533C" w:rsidSect="00924AB5">
      <w:footerReference w:type="default" r:id="rId7"/>
      <w:headerReference w:type="first" r:id="rId8"/>
      <w:footerReference w:type="first" r:id="rId9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E4" w:rsidRDefault="00F068E4">
      <w:r>
        <w:separator/>
      </w:r>
    </w:p>
  </w:endnote>
  <w:endnote w:type="continuationSeparator" w:id="0">
    <w:p w:rsidR="00F068E4" w:rsidRDefault="00F0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4F04FE4C-CD46-475D-8DD2-D937AC2CA8DE}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B5" w:rsidRPr="00924AB5" w:rsidRDefault="00F068E4" w:rsidP="00924AB5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1" name="MSIPCMc2fd4ff9aaaa3ea612cf3897" descr="{&quot;HashCode&quot;:1368741547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16BC" w:rsidRPr="009E16BC" w:rsidRDefault="00F068E4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 xml:space="preserve">RASMI: </w:t>
                          </w:r>
                          <w:proofErr w:type="spellStart"/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Xasaasi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2fd4ff9aaaa3ea612cf3897" o:spid="_x0000_s2049" type="#_x0000_t202" alt="{&quot;HashCode&quot;:1368741547,&quot;Height&quot;:595.0,&quot;Width&quot;:841.0,&quot;Placement&quot;:&quot;Footer&quot;,&quot;Index&quot;:&quot;Primary&quot;,&quot;Section&quot;:1,&quot;Top&quot;:0.0,&quot;Left&quot;:0.0}" style="width:841.9pt;height:24.55pt;margin-top:555.7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9E16BC" w:rsidRPr="009E16BC" w:rsidP="009E16BC" w14:paraId="3E56A2FD" w14:textId="4ABBA6A6">
                    <w:pPr>
                      <w:bidi w:val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Arial Black" w:hAnsi="Arial Black"/>
                        <w:color w:val="E4100E"/>
                        <w:sz w:val="20"/>
                        <w:rtl w:val="0"/>
                      </w:rPr>
                      <w:t>RASMI: Xasaasi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-64921647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t>4</w:t>
        </w:r>
        <w:r w:rsidR="00924AB5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:rsidR="00E5533C" w:rsidRPr="00924AB5" w:rsidRDefault="00F068E4" w:rsidP="00924AB5">
    <w:pPr>
      <w:pStyle w:val="CCYPtooltitle"/>
      <w:spacing w:after="0"/>
      <w:ind w:right="360"/>
      <w:rPr>
        <w:b w:val="0"/>
        <w:bCs/>
        <w:color w:val="000000" w:themeColor="text1"/>
        <w:sz w:val="16"/>
        <w:szCs w:val="16"/>
      </w:rPr>
    </w:pPr>
    <w:proofErr w:type="spellStart"/>
    <w:r w:rsidRPr="00924AB5">
      <w:rPr>
        <w:b w:val="0"/>
        <w:bCs/>
        <w:color w:val="000000" w:themeColor="text1"/>
        <w:sz w:val="16"/>
        <w:szCs w:val="16"/>
      </w:rPr>
      <w:t>Guddiga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Carruurta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iyo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Dhallinyarada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Tilmaamo</w:t>
    </w:r>
    <w:proofErr w:type="spellEnd"/>
    <w:r w:rsidRPr="00924AB5">
      <w:rPr>
        <w:color w:val="000000" w:themeColor="text1"/>
        <w:sz w:val="16"/>
        <w:szCs w:val="16"/>
      </w:rPr>
      <w:t xml:space="preserve"> wax </w:t>
    </w:r>
    <w:proofErr w:type="spellStart"/>
    <w:r w:rsidRPr="00924AB5">
      <w:rPr>
        <w:color w:val="000000" w:themeColor="text1"/>
        <w:sz w:val="16"/>
        <w:szCs w:val="16"/>
      </w:rPr>
      <w:t>ku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ool</w:t>
    </w:r>
    <w:proofErr w:type="spellEnd"/>
    <w:r w:rsidRPr="00924AB5">
      <w:rPr>
        <w:color w:val="000000" w:themeColor="text1"/>
        <w:sz w:val="16"/>
        <w:szCs w:val="16"/>
      </w:rPr>
      <w:t xml:space="preserve"> ah </w:t>
    </w:r>
    <w:proofErr w:type="spellStart"/>
    <w:r w:rsidRPr="00924AB5">
      <w:rPr>
        <w:color w:val="000000" w:themeColor="text1"/>
        <w:sz w:val="16"/>
        <w:szCs w:val="16"/>
      </w:rPr>
      <w:t>ee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xulashada</w:t>
    </w:r>
    <w:proofErr w:type="spellEnd"/>
    <w:r w:rsidRPr="00924AB5">
      <w:rPr>
        <w:color w:val="000000" w:themeColor="text1"/>
        <w:sz w:val="16"/>
        <w:szCs w:val="16"/>
      </w:rPr>
      <w:t xml:space="preserve">, </w:t>
    </w:r>
    <w:proofErr w:type="spellStart"/>
    <w:r w:rsidRPr="00924AB5">
      <w:rPr>
        <w:color w:val="000000" w:themeColor="text1"/>
        <w:sz w:val="16"/>
        <w:szCs w:val="16"/>
      </w:rPr>
      <w:t>kormeerka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iyo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horumarinta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shaqaalaha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iyo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tabaruceyaasha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ku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habboon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E5B" w:rsidRPr="00924AB5" w:rsidRDefault="00F068E4" w:rsidP="00CC1E5B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7057390</wp:posOffset>
              </wp:positionV>
              <wp:extent cx="10692130" cy="311785"/>
              <wp:effectExtent l="0" t="0" r="0" b="12065"/>
              <wp:wrapNone/>
              <wp:docPr id="2" name="MSIPCM9a0742e4b366a5a4148a9ebc" descr="{&quot;HashCode&quot;:1368741547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16BC" w:rsidRPr="009E16BC" w:rsidRDefault="00F068E4" w:rsidP="009E16BC">
                          <w:pPr>
                            <w:jc w:val="center"/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</w:pPr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 xml:space="preserve">RASMI: </w:t>
                          </w:r>
                          <w:proofErr w:type="spellStart"/>
                          <w:r w:rsidRPr="009E16BC">
                            <w:rPr>
                              <w:rFonts w:ascii="Arial Black" w:hAnsi="Arial Black"/>
                              <w:color w:val="E4100E"/>
                              <w:sz w:val="20"/>
                            </w:rPr>
                            <w:t>Xasaasi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0742e4b366a5a4148a9ebc" o:spid="_x0000_s2051" type="#_x0000_t202" alt="{&quot;HashCode&quot;:1368741547,&quot;Height&quot;:595.0,&quot;Width&quot;:841.0,&quot;Placement&quot;:&quot;Footer&quot;,&quot;Index&quot;:&quot;FirstPage&quot;,&quot;Section&quot;:1,&quot;Top&quot;:0.0,&quot;Left&quot;:0.0}" style="width:841.9pt;height:24.55pt;margin-top:555.7pt;margin-left:0;mso-position-horizontal-relative:page;mso-position-vertical-relative:page;mso-wrap-distance-bottom:0;mso-wrap-distance-left:9pt;mso-wrap-distance-right:9pt;mso-wrap-distance-top:0;position:absolute;v-text-anchor:bottom;z-index:251662336" o:allowincell="f" filled="f" fillcolor="this" stroked="f" strokeweight="0.5pt">
              <v:textbox inset=",0,,0">
                <w:txbxContent>
                  <w:p w:rsidR="009E16BC" w:rsidRPr="009E16BC" w:rsidP="009E16BC" w14:paraId="2A144087" w14:textId="0848D4AA">
                    <w:pPr>
                      <w:bidi w:val="0"/>
                      <w:jc w:val="center"/>
                      <w:rPr>
                        <w:rFonts w:ascii="Arial Black" w:hAnsi="Arial Black"/>
                        <w:color w:val="E4100E"/>
                        <w:sz w:val="20"/>
                      </w:rPr>
                    </w:pPr>
                    <w:r w:rsidRPr="009E16BC">
                      <w:rPr>
                        <w:rFonts w:ascii="Arial Black" w:hAnsi="Arial Black"/>
                        <w:color w:val="E4100E"/>
                        <w:sz w:val="20"/>
                        <w:rtl w:val="0"/>
                      </w:rPr>
                      <w:t>RASMI: Xasaasi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PageNumber"/>
          <w:rFonts w:ascii="Arial" w:hAnsi="Arial" w:cs="Arial"/>
          <w:sz w:val="16"/>
          <w:szCs w:val="16"/>
        </w:rPr>
        <w:id w:val="15095290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t>1</w:t>
        </w:r>
        <w:r w:rsidR="00CC1E5B" w:rsidRPr="00924AB5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sdtContent>
    </w:sdt>
  </w:p>
  <w:p w:rsidR="00E5533C" w:rsidRPr="00CC1E5B" w:rsidRDefault="00F068E4" w:rsidP="00CC1E5B">
    <w:pPr>
      <w:pStyle w:val="CCYPtooltitle"/>
      <w:spacing w:after="0"/>
      <w:ind w:right="360"/>
      <w:rPr>
        <w:b w:val="0"/>
        <w:bCs/>
        <w:color w:val="000000" w:themeColor="text1"/>
        <w:sz w:val="16"/>
        <w:szCs w:val="16"/>
      </w:rPr>
    </w:pPr>
    <w:proofErr w:type="spellStart"/>
    <w:r w:rsidRPr="00924AB5">
      <w:rPr>
        <w:b w:val="0"/>
        <w:bCs/>
        <w:color w:val="000000" w:themeColor="text1"/>
        <w:sz w:val="16"/>
        <w:szCs w:val="16"/>
      </w:rPr>
      <w:t>Guddiga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Carruurta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iyo</w:t>
    </w:r>
    <w:proofErr w:type="spellEnd"/>
    <w:r w:rsidRPr="00924AB5">
      <w:rPr>
        <w:b w:val="0"/>
        <w:bCs/>
        <w:color w:val="000000" w:themeColor="text1"/>
        <w:sz w:val="16"/>
        <w:szCs w:val="16"/>
      </w:rPr>
      <w:t xml:space="preserve"> </w:t>
    </w:r>
    <w:proofErr w:type="spellStart"/>
    <w:r w:rsidRPr="00924AB5">
      <w:rPr>
        <w:b w:val="0"/>
        <w:bCs/>
        <w:color w:val="000000" w:themeColor="text1"/>
        <w:sz w:val="16"/>
        <w:szCs w:val="16"/>
      </w:rPr>
      <w:t>Dhallinyarada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Tilmaamo</w:t>
    </w:r>
    <w:proofErr w:type="spellEnd"/>
    <w:r w:rsidRPr="00924AB5">
      <w:rPr>
        <w:color w:val="000000" w:themeColor="text1"/>
        <w:sz w:val="16"/>
        <w:szCs w:val="16"/>
      </w:rPr>
      <w:t xml:space="preserve"> wax </w:t>
    </w:r>
    <w:proofErr w:type="spellStart"/>
    <w:r w:rsidRPr="00924AB5">
      <w:rPr>
        <w:color w:val="000000" w:themeColor="text1"/>
        <w:sz w:val="16"/>
        <w:szCs w:val="16"/>
      </w:rPr>
      <w:t>ku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ool</w:t>
    </w:r>
    <w:proofErr w:type="spellEnd"/>
    <w:r w:rsidRPr="00924AB5">
      <w:rPr>
        <w:color w:val="000000" w:themeColor="text1"/>
        <w:sz w:val="16"/>
        <w:szCs w:val="16"/>
      </w:rPr>
      <w:t xml:space="preserve"> ah </w:t>
    </w:r>
    <w:proofErr w:type="spellStart"/>
    <w:r w:rsidRPr="00924AB5">
      <w:rPr>
        <w:color w:val="000000" w:themeColor="text1"/>
        <w:sz w:val="16"/>
        <w:szCs w:val="16"/>
      </w:rPr>
      <w:t>ee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xulashada</w:t>
    </w:r>
    <w:proofErr w:type="spellEnd"/>
    <w:r w:rsidRPr="00924AB5">
      <w:rPr>
        <w:color w:val="000000" w:themeColor="text1"/>
        <w:sz w:val="16"/>
        <w:szCs w:val="16"/>
      </w:rPr>
      <w:t xml:space="preserve">, </w:t>
    </w:r>
    <w:proofErr w:type="spellStart"/>
    <w:r w:rsidRPr="00924AB5">
      <w:rPr>
        <w:color w:val="000000" w:themeColor="text1"/>
        <w:sz w:val="16"/>
        <w:szCs w:val="16"/>
      </w:rPr>
      <w:t>kormeerka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iyo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horumarinta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shaqaalaha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iyo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tabaruceyaasha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ku</w:t>
    </w:r>
    <w:proofErr w:type="spellEnd"/>
    <w:r w:rsidRPr="00924AB5">
      <w:rPr>
        <w:color w:val="000000" w:themeColor="text1"/>
        <w:sz w:val="16"/>
        <w:szCs w:val="16"/>
      </w:rPr>
      <w:t xml:space="preserve"> </w:t>
    </w:r>
    <w:proofErr w:type="spellStart"/>
    <w:r w:rsidRPr="00924AB5">
      <w:rPr>
        <w:color w:val="000000" w:themeColor="text1"/>
        <w:sz w:val="16"/>
        <w:szCs w:val="16"/>
      </w:rPr>
      <w:t>habboon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E4" w:rsidRDefault="00F068E4">
      <w:r>
        <w:separator/>
      </w:r>
    </w:p>
  </w:footnote>
  <w:footnote w:type="continuationSeparator" w:id="0">
    <w:p w:rsidR="00F068E4" w:rsidRDefault="00F0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3B" w:rsidRPr="006D203B" w:rsidRDefault="00E521F2" w:rsidP="00793B5B">
    <w:pPr>
      <w:pStyle w:val="Header"/>
      <w:tabs>
        <w:tab w:val="clear" w:pos="4513"/>
        <w:tab w:val="clear" w:pos="9026"/>
        <w:tab w:val="left" w:pos="5785"/>
      </w:tabs>
    </w:pPr>
    <w:r>
      <w:rPr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5B4BBD" wp14:editId="2F7540DE">
              <wp:simplePos x="0" y="0"/>
              <wp:positionH relativeFrom="column">
                <wp:posOffset>8074660</wp:posOffset>
              </wp:positionH>
              <wp:positionV relativeFrom="paragraph">
                <wp:posOffset>1905</wp:posOffset>
              </wp:positionV>
              <wp:extent cx="1257300" cy="342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21F2" w:rsidRPr="00E521F2" w:rsidRDefault="00E521F2" w:rsidP="00E521F2">
                          <w:pPr>
                            <w:jc w:val="center"/>
                            <w:rPr>
                              <w:rFonts w:ascii="Arial" w:eastAsia="Malgun Gothic" w:hAnsi="Arial" w:cs="Arial"/>
                              <w:sz w:val="20"/>
                              <w:szCs w:val="20"/>
                            </w:rPr>
                          </w:pPr>
                          <w:r w:rsidRPr="00E521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Somali | </w:t>
                          </w:r>
                          <w:proofErr w:type="spellStart"/>
                          <w:r w:rsidRPr="00E521F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Soomaali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B4B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635.8pt;margin-top:.15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" filled="f" stroked="f" strokeweight=".5pt">
              <v:textbox>
                <w:txbxContent>
                  <w:p w:rsidR="00E521F2" w:rsidRPr="00E521F2" w:rsidRDefault="00E521F2" w:rsidP="00E521F2">
                    <w:pPr>
                      <w:jc w:val="center"/>
                      <w:rPr>
                        <w:rFonts w:ascii="Arial" w:eastAsia="Malgun Gothic" w:hAnsi="Arial" w:cs="Arial"/>
                        <w:sz w:val="20"/>
                        <w:szCs w:val="20"/>
                      </w:rPr>
                    </w:pPr>
                    <w:r w:rsidRPr="00E521F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Somali | </w:t>
                    </w:r>
                    <w:proofErr w:type="spellStart"/>
                    <w:r w:rsidRPr="00E521F2">
                      <w:rPr>
                        <w:rFonts w:ascii="Arial" w:hAnsi="Arial" w:cs="Arial"/>
                        <w:sz w:val="20"/>
                        <w:szCs w:val="20"/>
                      </w:rPr>
                      <w:t>Soomaali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068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2404469</wp:posOffset>
              </wp:positionH>
              <wp:positionV relativeFrom="paragraph">
                <wp:posOffset>482766</wp:posOffset>
              </wp:positionV>
              <wp:extent cx="4977517" cy="326003"/>
              <wp:effectExtent l="0" t="0" r="127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7517" cy="3260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203B" w:rsidRPr="005A6E6E" w:rsidRDefault="00F068E4" w:rsidP="005A6E6E">
                          <w:pPr>
                            <w:pStyle w:val="CCYPtoolheader"/>
                          </w:pPr>
                          <w:proofErr w:type="spellStart"/>
                          <w:r w:rsidRPr="005A6E6E">
                            <w:t>Aaladaha</w:t>
                          </w:r>
                          <w:proofErr w:type="spellEnd"/>
                          <w:r w:rsidRPr="005A6E6E">
                            <w:t xml:space="preserve"> </w:t>
                          </w:r>
                          <w:proofErr w:type="spellStart"/>
                          <w:r w:rsidRPr="005A6E6E">
                            <w:t>iyo</w:t>
                          </w:r>
                          <w:proofErr w:type="spellEnd"/>
                          <w:r w:rsidRPr="005A6E6E">
                            <w:t xml:space="preserve"> </w:t>
                          </w:r>
                          <w:proofErr w:type="spellStart"/>
                          <w:r w:rsidRPr="005A6E6E">
                            <w:t>qaab-dhismeedka</w:t>
                          </w:r>
                          <w:proofErr w:type="spellEnd"/>
                          <w:r w:rsidRPr="005A6E6E">
                            <w:t xml:space="preserve"> </w:t>
                          </w:r>
                          <w:proofErr w:type="spellStart"/>
                          <w:r w:rsidRPr="005A6E6E">
                            <w:t>Heerarka</w:t>
                          </w:r>
                          <w:proofErr w:type="spellEnd"/>
                          <w:r w:rsidRPr="005A6E6E">
                            <w:t xml:space="preserve"> </w:t>
                          </w:r>
                          <w:proofErr w:type="spellStart"/>
                          <w:r w:rsidRPr="005A6E6E">
                            <w:t>Badbaadada</w:t>
                          </w:r>
                          <w:proofErr w:type="spellEnd"/>
                          <w:r w:rsidRPr="005A6E6E">
                            <w:t xml:space="preserve"> </w:t>
                          </w:r>
                          <w:proofErr w:type="spellStart"/>
                          <w:r w:rsidRPr="005A6E6E">
                            <w:t>Carruurta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391.93pt;height:25.67pt;margin-top:38.01pt;margin-left:189.33pt;mso-height-percent:0;mso-height-relative:margin;mso-wrap-distance-bottom:0;mso-wrap-distance-left:9pt;mso-wrap-distance-right:9pt;mso-wrap-distance-top:0;position:absolute;v-text-anchor:top;z-index:251658240" fillcolor="white" stroked="f" strokeweight="0.5pt">
              <v:textbox>
                <w:txbxContent>
                  <w:p w:rsidR="006D203B" w:rsidRPr="005A6E6E" w:rsidP="005A6E6E" w14:paraId="4808785E" w14:textId="630A8F34">
                    <w:pPr>
                      <w:pStyle w:val="CCYPtoolheader"/>
                      <w:bidi w:val="0"/>
                    </w:pPr>
                    <w:r w:rsidRPr="005A6E6E">
                      <w:rPr>
                        <w:rtl w:val="0"/>
                      </w:rPr>
                      <w:t>Aaladaha iyo qaab-dhismeedka Heerarka Badbaadada Carruurta</w:t>
                    </w:r>
                  </w:p>
                </w:txbxContent>
              </v:textbox>
            </v:shape>
          </w:pict>
        </mc:Fallback>
      </mc:AlternateContent>
    </w:r>
    <w:r w:rsidR="00E5533C">
      <w:rPr>
        <w:noProof/>
      </w:rPr>
      <w:drawing>
        <wp:inline distT="0" distB="0" distL="0" distR="0">
          <wp:extent cx="2299615" cy="12563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440642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95" t="14848" r="11857" b="-8652"/>
                  <a:stretch>
                    <a:fillRect/>
                  </a:stretch>
                </pic:blipFill>
                <pic:spPr bwMode="auto">
                  <a:xfrm>
                    <a:off x="0" y="0"/>
                    <a:ext cx="2331605" cy="1273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0796"/>
    <w:multiLevelType w:val="hybridMultilevel"/>
    <w:tmpl w:val="946446F4"/>
    <w:lvl w:ilvl="0" w:tplc="9DB47A2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36A6E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FD683B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E220D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36CE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C7CDC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5A26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24650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1624F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1EE2"/>
    <w:multiLevelType w:val="hybridMultilevel"/>
    <w:tmpl w:val="E93678EE"/>
    <w:lvl w:ilvl="0" w:tplc="3490BF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E2C2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E452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18EA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340C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B66F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223A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4282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04BE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E2ACE"/>
    <w:multiLevelType w:val="hybridMultilevel"/>
    <w:tmpl w:val="281AE828"/>
    <w:lvl w:ilvl="0" w:tplc="FC8298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0A2B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B82A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0A05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08CC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A8A3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66CB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EC63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9065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C5360A"/>
    <w:multiLevelType w:val="hybridMultilevel"/>
    <w:tmpl w:val="C3A8B27A"/>
    <w:lvl w:ilvl="0" w:tplc="E7982FAA">
      <w:start w:val="1"/>
      <w:numFmt w:val="bullet"/>
      <w:pStyle w:val="CCYP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2EE8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AE46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DA66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E0CD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EB2BB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54142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1284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F8938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3C"/>
    <w:rsid w:val="000A42BA"/>
    <w:rsid w:val="000B6EAC"/>
    <w:rsid w:val="000D0170"/>
    <w:rsid w:val="000D4386"/>
    <w:rsid w:val="000E5E4A"/>
    <w:rsid w:val="001978A5"/>
    <w:rsid w:val="00226C8C"/>
    <w:rsid w:val="00227388"/>
    <w:rsid w:val="0024344A"/>
    <w:rsid w:val="00264CC8"/>
    <w:rsid w:val="00287FE3"/>
    <w:rsid w:val="002E6B1D"/>
    <w:rsid w:val="00366F11"/>
    <w:rsid w:val="00437448"/>
    <w:rsid w:val="00460AB0"/>
    <w:rsid w:val="005A6E6E"/>
    <w:rsid w:val="005D62E2"/>
    <w:rsid w:val="006A7C9B"/>
    <w:rsid w:val="006D203B"/>
    <w:rsid w:val="006F2FBA"/>
    <w:rsid w:val="0072516A"/>
    <w:rsid w:val="007819FE"/>
    <w:rsid w:val="00793B5B"/>
    <w:rsid w:val="00842745"/>
    <w:rsid w:val="00900AAB"/>
    <w:rsid w:val="00924AB5"/>
    <w:rsid w:val="009652C1"/>
    <w:rsid w:val="009B4833"/>
    <w:rsid w:val="009C2E83"/>
    <w:rsid w:val="009E16BC"/>
    <w:rsid w:val="009E5CEC"/>
    <w:rsid w:val="009E7A65"/>
    <w:rsid w:val="00AD5289"/>
    <w:rsid w:val="00B3458B"/>
    <w:rsid w:val="00BA2CAC"/>
    <w:rsid w:val="00BC5492"/>
    <w:rsid w:val="00BF2977"/>
    <w:rsid w:val="00C50C45"/>
    <w:rsid w:val="00C5757F"/>
    <w:rsid w:val="00CC1E5B"/>
    <w:rsid w:val="00CD0CA8"/>
    <w:rsid w:val="00D67A9A"/>
    <w:rsid w:val="00DD29E9"/>
    <w:rsid w:val="00E415FB"/>
    <w:rsid w:val="00E4467A"/>
    <w:rsid w:val="00E521F2"/>
    <w:rsid w:val="00E5533C"/>
    <w:rsid w:val="00E57736"/>
    <w:rsid w:val="00E829CC"/>
    <w:rsid w:val="00EC5C45"/>
    <w:rsid w:val="00F068E4"/>
    <w:rsid w:val="00F563E3"/>
    <w:rsid w:val="00F824F0"/>
    <w:rsid w:val="69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2B75A"/>
  <w15:chartTrackingRefBased/>
  <w15:docId w15:val="{67446257-63C1-7648-9387-E590078B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C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33C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3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FP GP Bulleted List,Numbered Paragraph,Recommendation,Table text,numbered,列,列出段,列出段落"/>
    <w:basedOn w:val="Normal"/>
    <w:next w:val="Normal"/>
    <w:link w:val="ListParagraphChar"/>
    <w:uiPriority w:val="35"/>
    <w:qFormat/>
    <w:rsid w:val="00E5533C"/>
    <w:pPr>
      <w:numPr>
        <w:numId w:val="1"/>
      </w:numPr>
      <w:spacing w:before="120" w:after="120"/>
      <w:ind w:left="714" w:hanging="357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FP GP Bulleted List Char"/>
    <w:basedOn w:val="DefaultParagraphFont"/>
    <w:link w:val="ListParagraph"/>
    <w:uiPriority w:val="35"/>
    <w:qFormat/>
    <w:rsid w:val="00E5533C"/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39"/>
    <w:rsid w:val="00E553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YPtooltitle">
    <w:name w:val="CCYP tool title"/>
    <w:basedOn w:val="Heading1"/>
    <w:qFormat/>
    <w:rsid w:val="00E5533C"/>
    <w:pPr>
      <w:spacing w:after="240"/>
    </w:pPr>
    <w:rPr>
      <w:rFonts w:ascii="Arial" w:eastAsia="Arial" w:hAnsi="Arial" w:cs="Arial"/>
      <w:b/>
      <w:color w:val="0079B3"/>
      <w:spacing w:val="-3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3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55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33C"/>
    <w:rPr>
      <w:rFonts w:eastAsiaTheme="minorEastAsia"/>
    </w:rPr>
  </w:style>
  <w:style w:type="paragraph" w:customStyle="1" w:styleId="CCYPtabletext">
    <w:name w:val="CCYP table text"/>
    <w:basedOn w:val="Normal"/>
    <w:qFormat/>
    <w:rsid w:val="00924AB5"/>
    <w:pPr>
      <w:spacing w:after="120"/>
    </w:pPr>
    <w:rPr>
      <w:rFonts w:ascii="Arial" w:eastAsia="Arial" w:hAnsi="Arial" w:cs="Arial"/>
      <w:color w:val="000000"/>
      <w:spacing w:val="-2"/>
      <w:sz w:val="20"/>
      <w:szCs w:val="20"/>
    </w:rPr>
  </w:style>
  <w:style w:type="character" w:styleId="Strong">
    <w:name w:val="Strong"/>
    <w:basedOn w:val="DefaultParagraphFont"/>
    <w:uiPriority w:val="22"/>
    <w:qFormat/>
    <w:rsid w:val="00E5533C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924AB5"/>
  </w:style>
  <w:style w:type="paragraph" w:customStyle="1" w:styleId="CCYPtablebullet">
    <w:name w:val="CCYP table bullet"/>
    <w:basedOn w:val="CCYPtabletext"/>
    <w:qFormat/>
    <w:rsid w:val="00227388"/>
    <w:pPr>
      <w:numPr>
        <w:numId w:val="4"/>
      </w:numPr>
      <w:ind w:left="227" w:hanging="227"/>
      <w:contextualSpacing/>
    </w:pPr>
  </w:style>
  <w:style w:type="paragraph" w:customStyle="1" w:styleId="CCYPtoolheader">
    <w:name w:val="CCYP tool header"/>
    <w:basedOn w:val="Normal"/>
    <w:qFormat/>
    <w:rsid w:val="005A6E6E"/>
    <w:rPr>
      <w:rFonts w:ascii="Arial" w:hAnsi="Arial" w:cs="Arial"/>
      <w:b/>
      <w:bCs/>
      <w:color w:val="7F7F7F" w:themeColor="text1" w:themeTint="80"/>
    </w:rPr>
  </w:style>
  <w:style w:type="paragraph" w:customStyle="1" w:styleId="CCYPtoolfooter">
    <w:name w:val="CCYP tool footer"/>
    <w:basedOn w:val="CCYPtooltitle"/>
    <w:qFormat/>
    <w:rsid w:val="005A6E6E"/>
    <w:pPr>
      <w:keepNext w:val="0"/>
      <w:keepLines w:val="0"/>
      <w:spacing w:before="0" w:after="0"/>
      <w:ind w:right="360"/>
      <w:outlineLvl w:val="9"/>
    </w:pPr>
    <w:rPr>
      <w:b w:val="0"/>
      <w:bCs/>
      <w:color w:val="000000" w:themeColor="text1"/>
      <w:sz w:val="16"/>
      <w:szCs w:val="16"/>
    </w:rPr>
  </w:style>
  <w:style w:type="table" w:styleId="GridTable1Light">
    <w:name w:val="Grid Table 1 Light"/>
    <w:basedOn w:val="TableNormal"/>
    <w:uiPriority w:val="46"/>
    <w:rsid w:val="009B48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CYPtooltable">
    <w:name w:val="CCYP tool table"/>
    <w:basedOn w:val="TableNormal"/>
    <w:uiPriority w:val="99"/>
    <w:rsid w:val="009E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2C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5" ma:contentTypeDescription="Create a new document." ma:contentTypeScope="" ma:versionID="eaa3e007e73abf8b63ab2408dbfd0847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bbdceb80debab989572aca83cb6a7a70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4ce47fb-031e-4d97-8214-f014861eb17c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4845C-41FA-4319-94EB-9BDF4B5D3AF3}"/>
</file>

<file path=customXml/itemProps2.xml><?xml version="1.0" encoding="utf-8"?>
<ds:datastoreItem xmlns:ds="http://schemas.openxmlformats.org/officeDocument/2006/customXml" ds:itemID="{0DC07F55-C0BB-47CA-BF57-C85958DCC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Hendry</dc:creator>
  <cp:lastModifiedBy>JP</cp:lastModifiedBy>
  <cp:revision>4</cp:revision>
  <cp:lastPrinted>2022-03-16T05:31:00Z</cp:lastPrinted>
  <dcterms:created xsi:type="dcterms:W3CDTF">2022-04-05T02:39:00Z</dcterms:created>
  <dcterms:modified xsi:type="dcterms:W3CDTF">2023-05-17T06:31:00Z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c7d016-c0e8-4bc1-9071-158a5ecbe94b_ActionId">
    <vt:lpwstr>47c32462-a469-40e3-8e3e-4c83c9e504ef</vt:lpwstr>
  </property>
  <property fmtid="{D5CDD505-2E9C-101B-9397-08002B2CF9AE}" pid="3" name="MSIP_Label_f6c7d016-c0e8-4bc1-9071-158a5ecbe94b_ContentBits">
    <vt:lpwstr>2</vt:lpwstr>
  </property>
  <property fmtid="{D5CDD505-2E9C-101B-9397-08002B2CF9AE}" pid="4" name="MSIP_Label_f6c7d016-c0e8-4bc1-9071-158a5ecbe94b_Enabled">
    <vt:lpwstr>true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etDate">
    <vt:lpwstr>2022-04-05T02:39:28Z</vt:lpwstr>
  </property>
  <property fmtid="{D5CDD505-2E9C-101B-9397-08002B2CF9AE}" pid="8" name="MSIP_Label_f6c7d016-c0e8-4bc1-9071-158a5ecbe94b_SiteId">
    <vt:lpwstr>c0e0601f-0fac-449c-9c88-a104c4eb9f28</vt:lpwstr>
  </property>
</Properties>
</file>